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4" w:rsidRPr="00035D65" w:rsidRDefault="00C62084" w:rsidP="00035D65"/>
    <w:tbl>
      <w:tblPr>
        <w:tblStyle w:val="TableGrid"/>
        <w:tblpPr w:leftFromText="180" w:rightFromText="180" w:vertAnchor="page" w:horzAnchor="margin" w:tblpXSpec="center" w:tblpY="1786"/>
        <w:tblW w:w="11031" w:type="dxa"/>
        <w:tblLook w:val="04A0" w:firstRow="1" w:lastRow="0" w:firstColumn="1" w:lastColumn="0" w:noHBand="0" w:noVBand="1"/>
      </w:tblPr>
      <w:tblGrid>
        <w:gridCol w:w="5420"/>
        <w:gridCol w:w="5611"/>
      </w:tblGrid>
      <w:tr w:rsidR="000C12B8" w:rsidTr="00035D65">
        <w:trPr>
          <w:trHeight w:val="2725"/>
        </w:trPr>
        <w:tc>
          <w:tcPr>
            <w:tcW w:w="5420" w:type="dxa"/>
          </w:tcPr>
          <w:p w:rsidR="000C12B8" w:rsidRPr="00BD4BA2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Monday </w:t>
            </w:r>
            <w:r w:rsidR="00C16BAD">
              <w:rPr>
                <w:rFonts w:ascii="Comic Sans MS" w:hAnsi="Comic Sans MS"/>
                <w:b/>
                <w:u w:val="single"/>
              </w:rPr>
              <w:t>11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 xml:space="preserve">Mental Maths Monday </w:t>
            </w:r>
          </w:p>
          <w:p w:rsidR="008D2D05" w:rsidRPr="00FB1B2B" w:rsidRDefault="00FB1B2B" w:rsidP="00FB1B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t>Operation Maths p107 B</w:t>
            </w:r>
          </w:p>
          <w:p w:rsidR="00FB1B2B" w:rsidRPr="00C858EA" w:rsidRDefault="00FB1B2B" w:rsidP="00FB1B2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important to write the sums in your copy (vertically) and fill in the answer afterwards to avoid errors.</w:t>
            </w:r>
          </w:p>
          <w:p w:rsidR="00FB1B2B" w:rsidRDefault="00FB1B2B" w:rsidP="00FB1B2B">
            <w:pPr>
              <w:pStyle w:val="ListParagraph"/>
              <w:rPr>
                <w:rFonts w:ascii="Comic Sans MS" w:hAnsi="Comic Sans MS"/>
                <w:b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1A205F">
              <w:rPr>
                <w:rFonts w:ascii="Comic Sans MS" w:hAnsi="Comic Sans MS"/>
                <w:b/>
              </w:rPr>
              <w:t>English:</w:t>
            </w:r>
          </w:p>
          <w:p w:rsidR="008D2D05" w:rsidRPr="00C34790" w:rsidRDefault="005700C0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Jolly Grammar p </w:t>
            </w:r>
            <w:r w:rsidR="00C16BAD">
              <w:rPr>
                <w:rFonts w:ascii="Comic Sans MS" w:hAnsi="Comic Sans MS"/>
              </w:rPr>
              <w:t>64</w:t>
            </w:r>
            <w:r w:rsidR="008D2D05" w:rsidRPr="00C34790">
              <w:rPr>
                <w:rFonts w:ascii="Comic Sans MS" w:hAnsi="Comic Sans MS"/>
              </w:rPr>
              <w:t xml:space="preserve"> Go through new spelling words and their meaning. </w:t>
            </w:r>
            <w:r w:rsidR="00C34790">
              <w:rPr>
                <w:rFonts w:ascii="Comic Sans MS" w:hAnsi="Comic Sans MS"/>
              </w:rPr>
              <w:t>Learn first 3 spellings</w:t>
            </w:r>
            <w:r>
              <w:rPr>
                <w:rFonts w:ascii="Comic Sans MS" w:hAnsi="Comic Sans MS"/>
              </w:rPr>
              <w:t xml:space="preserve">. </w:t>
            </w:r>
          </w:p>
          <w:p w:rsidR="008D2D05" w:rsidRDefault="00C16BAD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activities on p 64</w:t>
            </w:r>
          </w:p>
          <w:p w:rsidR="000C12B8" w:rsidRDefault="008D2D05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 xml:space="preserve">Starlight activity </w:t>
            </w:r>
            <w:r w:rsidR="00C34790" w:rsidRPr="00C34790">
              <w:rPr>
                <w:rFonts w:ascii="Comic Sans MS" w:hAnsi="Comic Sans MS"/>
              </w:rPr>
              <w:t xml:space="preserve">assigned </w:t>
            </w:r>
            <w:r w:rsidRPr="00C34790">
              <w:rPr>
                <w:rFonts w:ascii="Comic Sans MS" w:hAnsi="Comic Sans MS"/>
              </w:rPr>
              <w:t xml:space="preserve">on </w:t>
            </w:r>
            <w:proofErr w:type="spellStart"/>
            <w:r w:rsidRPr="00C34790">
              <w:rPr>
                <w:rFonts w:ascii="Comic Sans MS" w:hAnsi="Comic Sans MS"/>
              </w:rPr>
              <w:t>SeeSaw</w:t>
            </w:r>
            <w:proofErr w:type="spellEnd"/>
          </w:p>
          <w:p w:rsidR="002A51AA" w:rsidRDefault="000A53DD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cannot gain access to Seesaw at this time, y</w:t>
            </w:r>
            <w:r w:rsidR="002A51AA">
              <w:rPr>
                <w:rFonts w:ascii="Comic Sans MS" w:hAnsi="Comic Sans MS"/>
              </w:rPr>
              <w:t xml:space="preserve">ou can also access the activity using the </w:t>
            </w:r>
            <w:r w:rsidR="00E555E5">
              <w:rPr>
                <w:rFonts w:ascii="Comic Sans MS" w:hAnsi="Comic Sans MS"/>
              </w:rPr>
              <w:t>information at the end of this</w:t>
            </w:r>
            <w:r>
              <w:rPr>
                <w:rFonts w:ascii="Comic Sans MS" w:hAnsi="Comic Sans MS"/>
              </w:rPr>
              <w:t xml:space="preserve"> document</w:t>
            </w:r>
            <w:r w:rsidR="00E555E5">
              <w:rPr>
                <w:rFonts w:ascii="Comic Sans MS" w:hAnsi="Comic Sans MS"/>
              </w:rPr>
              <w:t xml:space="preserve"> which allows you to register and gain access to the Starlight Combined Reading and Skills Book we are using.</w:t>
            </w:r>
          </w:p>
          <w:p w:rsidR="005C181A" w:rsidRDefault="005C181A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Starlight </w:t>
            </w:r>
            <w:r w:rsidR="00C16BAD">
              <w:rPr>
                <w:rFonts w:ascii="Comic Sans MS" w:hAnsi="Comic Sans MS"/>
              </w:rPr>
              <w:t>p56 Activity A</w:t>
            </w:r>
          </w:p>
          <w:p w:rsidR="00C34790" w:rsidRPr="002A51AA" w:rsidRDefault="00C34790" w:rsidP="002A51AA">
            <w:pPr>
              <w:rPr>
                <w:rFonts w:ascii="Comic Sans MS" w:hAnsi="Comic Sans MS"/>
              </w:rPr>
            </w:pPr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  <w:proofErr w:type="spellStart"/>
            <w:r w:rsidRPr="00C34790"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</w:p>
          <w:p w:rsidR="00C26EC9" w:rsidRDefault="00FB1B2B" w:rsidP="00C26E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p86-No.1-5</w:t>
            </w:r>
          </w:p>
          <w:p w:rsidR="00C34790" w:rsidRDefault="00C26EC9" w:rsidP="00C3479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activity on</w:t>
            </w:r>
            <w:r w:rsidRPr="00C26EC9">
              <w:rPr>
                <w:rFonts w:ascii="Comic Sans MS" w:hAnsi="Comic Sans MS"/>
              </w:rPr>
              <w:t xml:space="preserve">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Love p </w:t>
            </w:r>
            <w:r w:rsidR="00312D6F">
              <w:rPr>
                <w:rFonts w:ascii="Comic Sans MS" w:hAnsi="Comic Sans MS"/>
              </w:rPr>
              <w:t>52 Write ½ of the story of Adam and Eve in your copy stopping at the word ‘fruit’.</w:t>
            </w:r>
          </w:p>
          <w:p w:rsidR="00C26EC9" w:rsidRPr="00C34790" w:rsidRDefault="00C26EC9" w:rsidP="00C26EC9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5611" w:type="dxa"/>
          </w:tcPr>
          <w:p w:rsidR="000C12B8" w:rsidRPr="00AE5574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Tuesday </w:t>
            </w:r>
            <w:r w:rsidR="00C16BAD">
              <w:rPr>
                <w:rFonts w:ascii="Comic Sans MS" w:hAnsi="Comic Sans MS"/>
                <w:b/>
                <w:u w:val="single"/>
              </w:rPr>
              <w:t>12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>Mental Maths Tuesday</w:t>
            </w:r>
          </w:p>
          <w:p w:rsidR="008D2D05" w:rsidRDefault="00FB1B2B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p107 C</w:t>
            </w:r>
          </w:p>
          <w:p w:rsidR="008D2D05" w:rsidRPr="00AE5574" w:rsidRDefault="008D2D05" w:rsidP="008D2D05">
            <w:pPr>
              <w:pStyle w:val="ListParagraph"/>
              <w:rPr>
                <w:rFonts w:ascii="Comic Sans MS" w:hAnsi="Comic Sans MS"/>
              </w:rPr>
            </w:pPr>
          </w:p>
          <w:p w:rsidR="000C12B8" w:rsidRPr="00AE5574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AE5574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0C12B8" w:rsidRPr="00C34790" w:rsidRDefault="00C16BAD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64</w:t>
            </w:r>
            <w:r w:rsidR="00C34790" w:rsidRPr="00C34790">
              <w:rPr>
                <w:rFonts w:ascii="Comic Sans MS" w:hAnsi="Comic Sans MS"/>
              </w:rPr>
              <w:t xml:space="preserve"> –learn next two words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C34790">
              <w:rPr>
                <w:rFonts w:ascii="Comic Sans MS" w:hAnsi="Comic Sans MS"/>
              </w:rPr>
              <w:t>Grammar-</w:t>
            </w:r>
            <w:r w:rsidR="00C16BAD">
              <w:rPr>
                <w:rFonts w:ascii="Comic Sans MS" w:hAnsi="Comic Sans MS"/>
                <w:b/>
              </w:rPr>
              <w:t>Suffixes</w:t>
            </w:r>
          </w:p>
          <w:p w:rsid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Watch the following YouTube video</w:t>
            </w:r>
          </w:p>
          <w:p w:rsidR="00C16BAD" w:rsidRPr="00C34790" w:rsidRDefault="00C16BAD" w:rsidP="00C16BAD">
            <w:pPr>
              <w:pStyle w:val="ListParagraph"/>
              <w:rPr>
                <w:rFonts w:ascii="Comic Sans MS" w:hAnsi="Comic Sans MS"/>
              </w:rPr>
            </w:pPr>
            <w:hyperlink r:id="rId5" w:history="1">
              <w:r w:rsidRPr="00C16BAD">
                <w:rPr>
                  <w:color w:val="0000FF"/>
                  <w:u w:val="single"/>
                </w:rPr>
                <w:t>https://www.youtube.com/watch?v=J1UwR97CUYY</w:t>
              </w:r>
            </w:hyperlink>
          </w:p>
          <w:p w:rsidR="00C34790" w:rsidRPr="00C34790" w:rsidRDefault="00C16BAD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Complete Jolly Grammar p 65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Write three</w:t>
            </w:r>
            <w:r w:rsidR="005700C0">
              <w:t xml:space="preserve"> interesting</w:t>
            </w:r>
            <w:r>
              <w:t xml:space="preserve"> se</w:t>
            </w:r>
            <w:r w:rsidR="00AE76FF">
              <w:t>n</w:t>
            </w:r>
            <w:r>
              <w:t xml:space="preserve">tences in your copy using </w:t>
            </w:r>
            <w:r w:rsidR="00C16BAD">
              <w:t>the suffix &lt;</w:t>
            </w:r>
            <w:proofErr w:type="spellStart"/>
            <w:r w:rsidR="00C16BAD">
              <w:t>ing</w:t>
            </w:r>
            <w:proofErr w:type="spellEnd"/>
            <w:r w:rsidR="00C16BAD">
              <w:t>&gt;</w:t>
            </w:r>
          </w:p>
          <w:p w:rsidR="000C12B8" w:rsidRPr="00B86199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B86199">
              <w:rPr>
                <w:rFonts w:ascii="Comic Sans MS" w:hAnsi="Comic Sans MS"/>
                <w:b/>
              </w:rPr>
              <w:t>Gaeilge</w:t>
            </w:r>
            <w:proofErr w:type="spellEnd"/>
            <w:r w:rsidRPr="00B86199">
              <w:rPr>
                <w:rFonts w:ascii="Comic Sans MS" w:hAnsi="Comic Sans MS"/>
                <w:b/>
              </w:rPr>
              <w:t>:</w:t>
            </w:r>
          </w:p>
          <w:p w:rsidR="000C12B8" w:rsidRDefault="000C12B8" w:rsidP="000C12B8">
            <w:pPr>
              <w:rPr>
                <w:rStyle w:val="Hyperlink"/>
                <w:rFonts w:ascii="Comic Sans MS" w:hAnsi="Comic Sans MS"/>
              </w:rPr>
            </w:pPr>
            <w:proofErr w:type="spellStart"/>
            <w:r w:rsidRPr="00B86199">
              <w:rPr>
                <w:rFonts w:ascii="Comic Sans MS" w:hAnsi="Comic Sans MS"/>
              </w:rPr>
              <w:t>Scéal</w:t>
            </w:r>
            <w:proofErr w:type="spellEnd"/>
            <w:r w:rsidRPr="00B86199">
              <w:rPr>
                <w:rFonts w:ascii="Comic Sans MS" w:hAnsi="Comic Sans MS"/>
              </w:rPr>
              <w:t xml:space="preserve">:  </w:t>
            </w:r>
            <w:hyperlink r:id="rId6" w:history="1">
              <w:r w:rsidRPr="00B86199">
                <w:rPr>
                  <w:rStyle w:val="Hyperlink"/>
                  <w:rFonts w:ascii="Comic Sans MS" w:hAnsi="Comic Sans MS"/>
                </w:rPr>
                <w:t>https://www.youtube.com/watch?v=SuS68x66awE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B86199" w:rsidRDefault="00C26EC9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B86199">
              <w:rPr>
                <w:rFonts w:ascii="Comic Sans MS" w:hAnsi="Comic Sans MS"/>
                <w:b/>
              </w:rPr>
              <w:t>P.E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0C12B8" w:rsidRDefault="00312D6F" w:rsidP="000C12B8">
            <w:pPr>
              <w:rPr>
                <w:rStyle w:val="Hyperlink"/>
                <w:rFonts w:ascii="Comic Sans MS" w:hAnsi="Comic Sans MS"/>
              </w:rPr>
            </w:pPr>
            <w:hyperlink r:id="rId7" w:history="1">
              <w:r w:rsidR="000C12B8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0C12B8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Love p </w:t>
            </w:r>
            <w:r w:rsidR="00312D6F">
              <w:rPr>
                <w:rFonts w:ascii="Comic Sans MS" w:hAnsi="Comic Sans MS"/>
              </w:rPr>
              <w:t>52 Finish writing the story of Adam and Eve.</w:t>
            </w:r>
          </w:p>
          <w:p w:rsidR="00A8087A" w:rsidRPr="00B05812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C12B8" w:rsidTr="00035D65">
        <w:trPr>
          <w:trHeight w:val="2573"/>
        </w:trPr>
        <w:tc>
          <w:tcPr>
            <w:tcW w:w="5420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Wednesday </w:t>
            </w:r>
            <w:r w:rsidR="00C16BAD">
              <w:rPr>
                <w:rFonts w:ascii="Comic Sans MS" w:hAnsi="Comic Sans MS"/>
                <w:b/>
                <w:u w:val="single"/>
              </w:rPr>
              <w:t>13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Wednesday</w:t>
            </w:r>
          </w:p>
          <w:p w:rsidR="000C12B8" w:rsidRPr="00467FBA" w:rsidRDefault="00FB1B2B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Maths p102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C16BAD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64</w:t>
            </w:r>
            <w:r w:rsidR="00AE76FF" w:rsidRPr="00C34790">
              <w:rPr>
                <w:rFonts w:ascii="Comic Sans MS" w:hAnsi="Comic Sans MS"/>
              </w:rPr>
              <w:t xml:space="preserve"> –learn next two words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Starlight activity on </w:t>
            </w:r>
            <w:proofErr w:type="spellStart"/>
            <w:r>
              <w:rPr>
                <w:rFonts w:ascii="Comic Sans MS" w:hAnsi="Comic Sans MS"/>
              </w:rPr>
              <w:t>SeeSaw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C16BAD">
              <w:rPr>
                <w:rFonts w:ascii="Comic Sans MS" w:hAnsi="Comic Sans MS"/>
              </w:rPr>
              <w:t xml:space="preserve">or use the link </w:t>
            </w:r>
            <w:proofErr w:type="spellStart"/>
            <w:r w:rsidR="00C16BAD">
              <w:rPr>
                <w:rFonts w:ascii="Comic Sans MS" w:hAnsi="Comic Sans MS"/>
              </w:rPr>
              <w:t>to p</w:t>
            </w:r>
            <w:proofErr w:type="spellEnd"/>
            <w:r w:rsidR="00C16BAD">
              <w:rPr>
                <w:rFonts w:ascii="Comic Sans MS" w:hAnsi="Comic Sans MS"/>
              </w:rPr>
              <w:t xml:space="preserve"> 56</w:t>
            </w:r>
            <w:r w:rsidR="002A51AA">
              <w:rPr>
                <w:rFonts w:ascii="Comic Sans MS" w:hAnsi="Comic Sans MS"/>
              </w:rPr>
              <w:t xml:space="preserve"> at the end of this </w:t>
            </w:r>
            <w:r w:rsidR="00C16BAD">
              <w:rPr>
                <w:rFonts w:ascii="Comic Sans MS" w:hAnsi="Comic Sans MS"/>
              </w:rPr>
              <w:t>document and complete activity B</w:t>
            </w:r>
            <w:r w:rsidR="005C181A">
              <w:rPr>
                <w:rFonts w:ascii="Comic Sans MS" w:hAnsi="Comic Sans MS"/>
              </w:rPr>
              <w:t xml:space="preserve"> (write was or were)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Handwriting: complete </w:t>
            </w:r>
            <w:r w:rsidR="00B80C26">
              <w:rPr>
                <w:rFonts w:ascii="Comic Sans MS" w:hAnsi="Comic Sans MS"/>
              </w:rPr>
              <w:t xml:space="preserve">½ </w:t>
            </w:r>
            <w:r>
              <w:rPr>
                <w:rFonts w:ascii="Comic Sans MS" w:hAnsi="Comic Sans MS"/>
              </w:rPr>
              <w:t xml:space="preserve"> page</w:t>
            </w:r>
          </w:p>
          <w:p w:rsidR="00AE76FF" w:rsidRP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 book from home</w:t>
            </w:r>
          </w:p>
          <w:p w:rsidR="00AE76FF" w:rsidRDefault="00AE76FF" w:rsidP="000C12B8">
            <w:pPr>
              <w:rPr>
                <w:rFonts w:ascii="Comic Sans MS" w:hAnsi="Comic Sans MS"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467FBA">
              <w:rPr>
                <w:rFonts w:ascii="Comic Sans MS" w:hAnsi="Comic Sans MS"/>
                <w:b/>
              </w:rPr>
              <w:t>Gaeilge</w:t>
            </w:r>
            <w:proofErr w:type="spellEnd"/>
            <w:r w:rsidRPr="00467FBA">
              <w:rPr>
                <w:rFonts w:ascii="Comic Sans MS" w:hAnsi="Comic Sans MS"/>
                <w:b/>
              </w:rPr>
              <w:t>:</w:t>
            </w:r>
          </w:p>
          <w:p w:rsidR="00C26EC9" w:rsidRPr="00E054BF" w:rsidRDefault="00FB1B2B" w:rsidP="00C26E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 86 No 6-10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C26EC9" w:rsidRDefault="00C26EC9" w:rsidP="00C26EC9">
            <w:pPr>
              <w:jc w:val="center"/>
              <w:rPr>
                <w:rFonts w:ascii="Comic Sans MS" w:hAnsi="Comic Sans MS"/>
              </w:rPr>
            </w:pP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lastRenderedPageBreak/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Love p </w:t>
            </w:r>
            <w:r w:rsidR="00312D6F">
              <w:rPr>
                <w:rFonts w:ascii="Comic Sans MS" w:hAnsi="Comic Sans MS"/>
              </w:rPr>
              <w:t>Read the story of Adam and Eve that you have written in your copy.</w:t>
            </w:r>
          </w:p>
          <w:p w:rsidR="00A8087A" w:rsidRDefault="00A8087A" w:rsidP="00A8087A">
            <w:pPr>
              <w:rPr>
                <w:rFonts w:ascii="Comic Sans MS" w:hAnsi="Comic Sans MS"/>
              </w:rPr>
            </w:pPr>
          </w:p>
          <w:p w:rsidR="000C12B8" w:rsidRDefault="0034535D" w:rsidP="00A808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</w:p>
          <w:p w:rsidR="00A8087A" w:rsidRDefault="00312D6F" w:rsidP="00A808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Science-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Explorers p 62 Read about canals and fill in the missing words on Activity A</w:t>
            </w:r>
            <w:r w:rsidR="0034535D">
              <w:rPr>
                <w:rFonts w:ascii="Comic Sans MS" w:hAnsi="Comic Sans MS"/>
              </w:rPr>
              <w:t>.</w:t>
            </w:r>
          </w:p>
          <w:p w:rsidR="0034535D" w:rsidRDefault="0034535D" w:rsidP="00A8087A">
            <w:pPr>
              <w:rPr>
                <w:rFonts w:ascii="Comic Sans MS" w:hAnsi="Comic Sans MS"/>
              </w:rPr>
            </w:pPr>
          </w:p>
          <w:p w:rsidR="0034535D" w:rsidRPr="003A717D" w:rsidRDefault="0034535D" w:rsidP="00A8087A">
            <w:pPr>
              <w:rPr>
                <w:rFonts w:ascii="Comic Sans MS" w:hAnsi="Comic Sans MS"/>
              </w:rPr>
            </w:pPr>
          </w:p>
        </w:tc>
        <w:tc>
          <w:tcPr>
            <w:tcW w:w="5611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Thursday </w:t>
            </w:r>
            <w:r w:rsidR="00C16BAD">
              <w:rPr>
                <w:rFonts w:ascii="Comic Sans MS" w:hAnsi="Comic Sans MS"/>
                <w:b/>
                <w:u w:val="single"/>
              </w:rPr>
              <w:t>14</w:t>
            </w:r>
            <w:r w:rsidR="00C16BAD" w:rsidRPr="00C16BAD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  <w:u w:val="single"/>
              </w:rPr>
              <w:t xml:space="preserve"> May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Thursday</w:t>
            </w:r>
          </w:p>
          <w:p w:rsidR="00FB1B2B" w:rsidRPr="00467FBA" w:rsidRDefault="00FB1B2B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Maths- p 103 (you may need an adult to help you)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C16BAD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64</w:t>
            </w:r>
            <w:r w:rsidR="00AE76FF" w:rsidRPr="00C34790">
              <w:rPr>
                <w:rFonts w:ascii="Comic Sans MS" w:hAnsi="Comic Sans MS"/>
              </w:rPr>
              <w:t xml:space="preserve"> –learn next two words</w:t>
            </w:r>
          </w:p>
          <w:p w:rsidR="00E555E5" w:rsidRPr="00C16BAD" w:rsidRDefault="00E555E5" w:rsidP="00C16BA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16BAD">
              <w:rPr>
                <w:sz w:val="24"/>
                <w:szCs w:val="24"/>
              </w:rPr>
              <w:t xml:space="preserve">Complete Starlight activity assigned on Seesaw or use the </w:t>
            </w:r>
            <w:proofErr w:type="spellStart"/>
            <w:r w:rsidRPr="00C16BAD">
              <w:rPr>
                <w:sz w:val="24"/>
                <w:szCs w:val="24"/>
              </w:rPr>
              <w:t>folens</w:t>
            </w:r>
            <w:proofErr w:type="spellEnd"/>
            <w:r w:rsidRPr="00C16BAD">
              <w:rPr>
                <w:sz w:val="24"/>
                <w:szCs w:val="24"/>
              </w:rPr>
              <w:t xml:space="preserve"> link at the bottom o</w:t>
            </w:r>
            <w:r w:rsidR="00C16BAD">
              <w:rPr>
                <w:sz w:val="24"/>
                <w:szCs w:val="24"/>
              </w:rPr>
              <w:t>f the document and complete p 56 C</w:t>
            </w:r>
          </w:p>
          <w:p w:rsidR="00AE76FF" w:rsidRDefault="00B80C26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80C26">
              <w:rPr>
                <w:rFonts w:ascii="Comic Sans MS" w:hAnsi="Comic Sans MS"/>
              </w:rPr>
              <w:t>Reading-book from home</w:t>
            </w:r>
          </w:p>
          <w:p w:rsidR="00E054BF" w:rsidRPr="00B80C26" w:rsidRDefault="00E054BF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A8087A" w:rsidRPr="00A8087A" w:rsidRDefault="00C26EC9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A8087A">
              <w:rPr>
                <w:rFonts w:ascii="Comic Sans MS" w:hAnsi="Comic Sans MS"/>
                <w:b/>
              </w:rPr>
              <w:t>Gaeilge</w:t>
            </w:r>
            <w:proofErr w:type="spellEnd"/>
            <w:r w:rsidRPr="00A8087A">
              <w:rPr>
                <w:rFonts w:ascii="Comic Sans MS" w:hAnsi="Comic Sans MS"/>
                <w:b/>
              </w:rPr>
              <w:t xml:space="preserve">: </w:t>
            </w:r>
            <w:r w:rsidR="00A8087A" w:rsidRPr="00A8087A">
              <w:rPr>
                <w:rFonts w:ascii="Comic Sans MS" w:hAnsi="Comic Sans MS"/>
                <w:b/>
              </w:rPr>
              <w:t xml:space="preserve"> </w:t>
            </w:r>
          </w:p>
          <w:p w:rsidR="00AE76FF" w:rsidRDefault="008A5DCB" w:rsidP="00A80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FB1B2B">
              <w:rPr>
                <w:rFonts w:ascii="Comic Sans MS" w:hAnsi="Comic Sans MS"/>
              </w:rPr>
              <w:t>Cainte</w:t>
            </w:r>
            <w:proofErr w:type="spellEnd"/>
            <w:r w:rsidR="00FB1B2B">
              <w:rPr>
                <w:rFonts w:ascii="Comic Sans MS" w:hAnsi="Comic Sans MS"/>
              </w:rPr>
              <w:t xml:space="preserve"> p87 </w:t>
            </w:r>
          </w:p>
          <w:p w:rsidR="00A8087A" w:rsidRDefault="00A8087A" w:rsidP="00A8087A">
            <w:pPr>
              <w:jc w:val="center"/>
              <w:rPr>
                <w:rFonts w:ascii="Comic Sans MS" w:hAnsi="Comic Sans MS"/>
              </w:rPr>
            </w:pPr>
          </w:p>
          <w:p w:rsidR="00A8087A" w:rsidRPr="00C26EC9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proofErr w:type="gramStart"/>
            <w:r w:rsidRPr="00C26EC9">
              <w:rPr>
                <w:rFonts w:ascii="Comic Sans MS" w:hAnsi="Comic Sans MS"/>
              </w:rPr>
              <w:t>na</w:t>
            </w:r>
            <w:proofErr w:type="spellEnd"/>
            <w:proofErr w:type="gram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  <w:r>
              <w:rPr>
                <w:rFonts w:ascii="Comic Sans MS" w:hAnsi="Comic Sans MS"/>
              </w:rPr>
              <w:t>.</w:t>
            </w:r>
          </w:p>
          <w:p w:rsidR="00A8087A" w:rsidRDefault="00A8087A" w:rsidP="000C12B8">
            <w:pPr>
              <w:rPr>
                <w:rFonts w:ascii="Comic Sans MS" w:hAnsi="Comic Sans MS"/>
              </w:rPr>
            </w:pPr>
          </w:p>
          <w:p w:rsidR="00A8087A" w:rsidRPr="00A8087A" w:rsidRDefault="00A8087A" w:rsidP="000C12B8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In Love p </w:t>
            </w:r>
            <w:r w:rsidR="00312D6F">
              <w:rPr>
                <w:rFonts w:ascii="Comic Sans MS" w:hAnsi="Comic Sans MS"/>
              </w:rPr>
              <w:t>53 Read the poem about Adam and Eve</w:t>
            </w:r>
          </w:p>
          <w:p w:rsidR="00A8087A" w:rsidRPr="00C26EC9" w:rsidRDefault="00A8087A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P.E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C26EC9" w:rsidRDefault="00312D6F" w:rsidP="00C26EC9">
            <w:pPr>
              <w:rPr>
                <w:rStyle w:val="Hyperlink"/>
                <w:rFonts w:ascii="Comic Sans MS" w:hAnsi="Comic Sans MS"/>
              </w:rPr>
            </w:pPr>
            <w:hyperlink r:id="rId8" w:history="1">
              <w:r w:rsidR="00C26EC9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C26EC9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C26EC9" w:rsidRPr="00467FBA" w:rsidRDefault="00C26EC9" w:rsidP="000C12B8">
            <w:pPr>
              <w:rPr>
                <w:rFonts w:ascii="Comic Sans MS" w:hAnsi="Comic Sans MS"/>
                <w:b/>
              </w:rPr>
            </w:pPr>
          </w:p>
          <w:p w:rsidR="0034535D" w:rsidRPr="0034535D" w:rsidRDefault="0034535D" w:rsidP="0034535D">
            <w:pPr>
              <w:rPr>
                <w:rFonts w:ascii="Comic Sans MS" w:hAnsi="Comic Sans MS"/>
              </w:rPr>
            </w:pPr>
            <w:r w:rsidRPr="0034535D">
              <w:rPr>
                <w:rFonts w:ascii="Comic Sans MS" w:hAnsi="Comic Sans MS"/>
                <w:b/>
              </w:rPr>
              <w:t xml:space="preserve">SESE: </w:t>
            </w:r>
          </w:p>
          <w:p w:rsidR="0034535D" w:rsidRDefault="00312D6F" w:rsidP="00312D6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Science- See if you can think about what you might need to make your own sailboat. </w:t>
            </w:r>
          </w:p>
          <w:p w:rsidR="00312D6F" w:rsidRDefault="00312D6F" w:rsidP="00312D6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out the materials you might need and see if you can gather them together (Hint: you will find lots of useful materials in your recycling bin!)</w:t>
            </w:r>
          </w:p>
          <w:p w:rsidR="00312D6F" w:rsidRPr="00C26EC9" w:rsidRDefault="00312D6F" w:rsidP="00312D6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construct it as part of your Art lesson tomorrow</w:t>
            </w:r>
          </w:p>
        </w:tc>
      </w:tr>
      <w:tr w:rsidR="000C12B8" w:rsidTr="00035D65">
        <w:trPr>
          <w:trHeight w:val="1692"/>
        </w:trPr>
        <w:tc>
          <w:tcPr>
            <w:tcW w:w="5420" w:type="dxa"/>
          </w:tcPr>
          <w:p w:rsidR="000C12B8" w:rsidRDefault="008D2D05" w:rsidP="000C1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Friday </w:t>
            </w:r>
            <w:r w:rsidR="00C16BAD">
              <w:rPr>
                <w:rFonts w:ascii="Comic Sans MS" w:hAnsi="Comic Sans MS"/>
                <w:b/>
              </w:rPr>
              <w:t>15</w:t>
            </w:r>
            <w:r w:rsidR="00C16BAD" w:rsidRPr="00C16BAD">
              <w:rPr>
                <w:rFonts w:ascii="Comic Sans MS" w:hAnsi="Comic Sans MS"/>
                <w:b/>
                <w:vertAlign w:val="superscript"/>
              </w:rPr>
              <w:t>th</w:t>
            </w:r>
            <w:r w:rsidR="00C16BAD">
              <w:rPr>
                <w:rFonts w:ascii="Comic Sans MS" w:hAnsi="Comic Sans MS"/>
                <w:b/>
              </w:rPr>
              <w:t xml:space="preserve"> May</w:t>
            </w:r>
          </w:p>
          <w:p w:rsidR="006D7FAD" w:rsidRPr="00467FBA" w:rsidRDefault="006D7FAD" w:rsidP="006D7FAD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6D7FAD" w:rsidRPr="00467FBA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 xml:space="preserve">Mental Maths </w:t>
            </w:r>
            <w:r>
              <w:rPr>
                <w:rFonts w:ascii="Comic Sans MS" w:hAnsi="Comic Sans MS"/>
              </w:rPr>
              <w:t>Friday Review</w:t>
            </w:r>
          </w:p>
          <w:p w:rsidR="00A32771" w:rsidRDefault="008D2D05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 Maths: </w:t>
            </w:r>
            <w:r w:rsidR="00D40039">
              <w:rPr>
                <w:rFonts w:ascii="Comic Sans MS" w:hAnsi="Comic Sans MS"/>
              </w:rPr>
              <w:t xml:space="preserve">Make some angles of your own in your copy using your ruler. </w:t>
            </w:r>
          </w:p>
          <w:p w:rsidR="00721F92" w:rsidRDefault="0003633B" w:rsidP="00A3277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8D2D05">
              <w:rPr>
                <w:rFonts w:ascii="Comic Sans MS" w:hAnsi="Comic Sans MS"/>
              </w:rPr>
              <w:t>lay some maths games online</w:t>
            </w:r>
          </w:p>
          <w:p w:rsidR="008D2D05" w:rsidRDefault="00312D6F" w:rsidP="008D2D05">
            <w:pPr>
              <w:pStyle w:val="ListParagraph"/>
              <w:numPr>
                <w:ilvl w:val="0"/>
                <w:numId w:val="9"/>
              </w:numPr>
            </w:pPr>
            <w:hyperlink r:id="rId9" w:history="1">
              <w:r w:rsidR="008D2D05">
                <w:rPr>
                  <w:rStyle w:val="Hyperlink"/>
                </w:rPr>
                <w:t>https://www.topmarks.co.uk/maths-games/7-11-years/times-tables</w:t>
              </w:r>
            </w:hyperlink>
            <w:r w:rsidR="008D2D05">
              <w:t xml:space="preserve"> </w:t>
            </w:r>
          </w:p>
          <w:p w:rsidR="008D2D05" w:rsidRPr="00A32771" w:rsidRDefault="00312D6F" w:rsidP="008D2D05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="008D2D05">
                <w:rPr>
                  <w:rStyle w:val="Hyperlink"/>
                  <w:rFonts w:ascii="Open Sans" w:hAnsi="Open Sans" w:cs="Open Sans"/>
                  <w:color w:val="2A6496"/>
                  <w:shd w:val="clear" w:color="auto" w:fill="FFFFFF"/>
                </w:rPr>
                <w:t>www.mathplayground.com</w:t>
              </w:r>
            </w:hyperlink>
          </w:p>
          <w:p w:rsidR="00A32771" w:rsidRDefault="00A32771" w:rsidP="00AF14C4">
            <w:pPr>
              <w:pStyle w:val="ListParagraph"/>
            </w:pPr>
          </w:p>
          <w:p w:rsidR="008D2D05" w:rsidRPr="008D2D05" w:rsidRDefault="008D2D05" w:rsidP="00B80C26">
            <w:pPr>
              <w:pStyle w:val="ListParagraph"/>
              <w:rPr>
                <w:rFonts w:ascii="Comic Sans MS" w:hAnsi="Comic Sans MS"/>
              </w:rPr>
            </w:pPr>
          </w:p>
          <w:p w:rsidR="006D7FAD" w:rsidRDefault="006D7FAD" w:rsidP="006D7FAD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English:</w:t>
            </w:r>
            <w:r w:rsidR="00002CA8">
              <w:rPr>
                <w:rFonts w:ascii="Comic Sans MS" w:hAnsi="Comic Sans MS"/>
                <w:b/>
              </w:rPr>
              <w:t xml:space="preserve"> </w:t>
            </w:r>
          </w:p>
          <w:p w:rsidR="000A53DD" w:rsidRDefault="006D7FAD" w:rsidP="00C16B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D7FAD">
              <w:rPr>
                <w:rFonts w:ascii="Comic Sans MS" w:hAnsi="Comic Sans MS"/>
              </w:rPr>
              <w:t>Spelling test</w:t>
            </w:r>
          </w:p>
          <w:p w:rsidR="00C16BAD" w:rsidRDefault="00C16BAD" w:rsidP="00C16B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Seesaw activity- write a synopsis of the story of Paddington Bear. Use the template on Seesaw to help you. </w:t>
            </w:r>
          </w:p>
          <w:p w:rsidR="00C16BAD" w:rsidRPr="00C16BAD" w:rsidRDefault="00C16BAD" w:rsidP="00C16B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  <w:p w:rsidR="00312D6F" w:rsidRDefault="00721F92" w:rsidP="00312D6F">
            <w:pPr>
              <w:rPr>
                <w:rFonts w:ascii="Comic Sans MS" w:hAnsi="Comic Sans MS"/>
              </w:rPr>
            </w:pPr>
            <w:r w:rsidRPr="00721F92">
              <w:rPr>
                <w:rFonts w:ascii="Comic Sans MS" w:hAnsi="Comic Sans MS"/>
                <w:b/>
              </w:rPr>
              <w:t>Art:</w:t>
            </w:r>
          </w:p>
          <w:p w:rsidR="00312D6F" w:rsidRDefault="00312D6F" w:rsidP="00312D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Construction: Design and make your sailboat using 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Explorers p 63 to help you. See if it will float!</w:t>
            </w:r>
          </w:p>
          <w:p w:rsidR="00312D6F" w:rsidRDefault="00312D6F" w:rsidP="00312D6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B80C26" w:rsidRPr="00B80C26" w:rsidRDefault="00312D6F" w:rsidP="00312D6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B80C26">
              <w:rPr>
                <w:b/>
                <w:sz w:val="32"/>
                <w:szCs w:val="32"/>
                <w:u w:val="single"/>
              </w:rPr>
              <w:t xml:space="preserve"> </w:t>
            </w:r>
            <w:r w:rsidR="00B80C26" w:rsidRPr="00B80C26">
              <w:rPr>
                <w:b/>
                <w:sz w:val="32"/>
                <w:szCs w:val="32"/>
                <w:u w:val="single"/>
              </w:rPr>
              <w:t>Have a great weekend!!!</w:t>
            </w:r>
          </w:p>
        </w:tc>
        <w:tc>
          <w:tcPr>
            <w:tcW w:w="5611" w:type="dxa"/>
          </w:tcPr>
          <w:p w:rsidR="00721F92" w:rsidRDefault="00721F92" w:rsidP="00721F92"/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0C12B8" w:rsidRDefault="000C12B8" w:rsidP="000C12B8"/>
        </w:tc>
      </w:tr>
    </w:tbl>
    <w:p w:rsidR="003A717D" w:rsidRDefault="003A717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</w:p>
    <w:p w:rsidR="00B05812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Folens</w:t>
      </w:r>
      <w:proofErr w:type="spellEnd"/>
      <w:r w:rsidRPr="000A53DD">
        <w:rPr>
          <w:rFonts w:ascii="Comic Sans MS" w:hAnsi="Comic Sans MS"/>
          <w:b/>
          <w:color w:val="525252"/>
          <w:u w:val="single"/>
        </w:rPr>
        <w:t xml:space="preserve"> Starlight</w:t>
      </w:r>
    </w:p>
    <w:p w:rsid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>If you do not have access to Seesaw you can</w:t>
      </w:r>
      <w:r w:rsidR="002A51AA">
        <w:rPr>
          <w:rFonts w:ascii="Comic Sans MS" w:hAnsi="Comic Sans MS"/>
          <w:color w:val="525252"/>
        </w:rPr>
        <w:t xml:space="preserve"> register with </w:t>
      </w:r>
      <w:proofErr w:type="spellStart"/>
      <w:r w:rsidR="002A51AA">
        <w:rPr>
          <w:rFonts w:ascii="Comic Sans MS" w:hAnsi="Comic Sans MS"/>
          <w:color w:val="525252"/>
        </w:rPr>
        <w:t>Folens</w:t>
      </w:r>
      <w:proofErr w:type="spellEnd"/>
      <w:r w:rsidR="002A51AA">
        <w:rPr>
          <w:rFonts w:ascii="Comic Sans MS" w:hAnsi="Comic Sans MS"/>
          <w:color w:val="525252"/>
        </w:rPr>
        <w:t xml:space="preserve"> to get access to Starlight</w:t>
      </w:r>
    </w:p>
    <w:p w:rsidR="002A51AA" w:rsidRPr="002A51AA" w:rsidRDefault="002A51AA" w:rsidP="002A51AA">
      <w:pPr>
        <w:pStyle w:val="ListParagraph"/>
        <w:spacing w:after="0" w:line="240" w:lineRule="auto"/>
        <w:rPr>
          <w:rFonts w:ascii="Comic Sans MS" w:hAnsi="Comic Sans MS"/>
          <w:i/>
        </w:rPr>
      </w:pPr>
      <w:r w:rsidRPr="002A51AA">
        <w:rPr>
          <w:rFonts w:ascii="Comic Sans MS" w:hAnsi="Comic Sans MS"/>
          <w:i/>
        </w:rPr>
        <w:lastRenderedPageBreak/>
        <w:t xml:space="preserve">Parents-please register with </w:t>
      </w:r>
      <w:hyperlink r:id="rId11" w:history="1">
        <w:r w:rsidRPr="002A51AA">
          <w:rPr>
            <w:rStyle w:val="Hyperlink"/>
            <w:rFonts w:ascii="Comic Sans MS" w:hAnsi="Comic Sans MS"/>
            <w:i/>
          </w:rPr>
          <w:t>www.folensonline.ie</w:t>
        </w:r>
      </w:hyperlink>
      <w:r w:rsidRPr="002A51AA">
        <w:rPr>
          <w:rFonts w:ascii="Comic Sans MS" w:hAnsi="Comic Sans MS"/>
          <w:i/>
        </w:rPr>
        <w:t xml:space="preserve"> (register as a teacher and fill in your details. Use roll number prim20)</w:t>
      </w:r>
    </w:p>
    <w:p w:rsidR="002A51AA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 xml:space="preserve">Once registered you can use the following link to access the pages of Starlight Combined Reading and Skills book we will be using this week </w:t>
      </w:r>
    </w:p>
    <w:p w:rsidR="00E555E5" w:rsidRDefault="00312D6F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hyperlink r:id="rId12" w:history="1">
        <w:r w:rsidR="00E555E5" w:rsidRPr="00E555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https://www.folensonline.ie/home/library/programmes/starlight_2nd_CombinedReplacement/ebook/</w:t>
        </w:r>
      </w:hyperlink>
    </w:p>
    <w:p w:rsidR="000A53DD" w:rsidRDefault="000A53DD" w:rsidP="00E555E5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Bua </w:t>
      </w:r>
      <w:proofErr w:type="spellStart"/>
      <w:proofErr w:type="gramStart"/>
      <w:r w:rsidRPr="000A53DD">
        <w:rPr>
          <w:rFonts w:ascii="Comic Sans MS" w:hAnsi="Comic Sans MS"/>
          <w:b/>
          <w:color w:val="525252"/>
          <w:u w:val="single"/>
        </w:rPr>
        <w:t>na</w:t>
      </w:r>
      <w:proofErr w:type="spellEnd"/>
      <w:proofErr w:type="gramEnd"/>
      <w:r w:rsidRPr="000A53DD">
        <w:rPr>
          <w:rFonts w:ascii="Comic Sans MS" w:hAnsi="Comic Sans MS"/>
          <w:b/>
          <w:color w:val="525252"/>
          <w:u w:val="single"/>
        </w:rPr>
        <w:t xml:space="preserve">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Cainte</w:t>
      </w:r>
      <w:proofErr w:type="spellEnd"/>
    </w:p>
    <w:p w:rsidR="000A53DD" w:rsidRPr="00C62084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To download Bua </w:t>
      </w:r>
      <w:proofErr w:type="spellStart"/>
      <w:proofErr w:type="gram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na</w:t>
      </w:r>
      <w:proofErr w:type="spellEnd"/>
      <w:proofErr w:type="gram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proofErr w:type="spell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Cainte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book go to </w:t>
      </w:r>
      <w:hyperlink r:id="rId13" w:history="1">
        <w:r w:rsidRPr="0080631B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www.edcolearning.ie</w:t>
        </w:r>
      </w:hyperlink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. To register</w:t>
      </w:r>
      <w:r w:rsid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,</w:t>
      </w: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input the username </w:t>
      </w:r>
      <w:proofErr w:type="spellStart"/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primaryedcobooks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and password: </w:t>
      </w:r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edco2020</w:t>
      </w:r>
    </w:p>
    <w:p w:rsidR="00BF0FBE" w:rsidRDefault="00BF0FBE" w:rsidP="0006573C"/>
    <w:p w:rsidR="00BF0FBE" w:rsidRDefault="00BF0FBE" w:rsidP="0006573C"/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53DD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55E5" w:rsidRP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sectPr w:rsidR="00E555E5" w:rsidRPr="00B05812" w:rsidSect="00BD4BA2"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ABE87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26C"/>
    <w:multiLevelType w:val="hybridMultilevel"/>
    <w:tmpl w:val="23BEA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AB4"/>
    <w:multiLevelType w:val="hybridMultilevel"/>
    <w:tmpl w:val="C3AE8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3B"/>
    <w:multiLevelType w:val="hybridMultilevel"/>
    <w:tmpl w:val="563A3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7DD"/>
    <w:multiLevelType w:val="hybridMultilevel"/>
    <w:tmpl w:val="1FF8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4D7E"/>
    <w:multiLevelType w:val="hybridMultilevel"/>
    <w:tmpl w:val="8E143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3EC0"/>
    <w:multiLevelType w:val="hybridMultilevel"/>
    <w:tmpl w:val="31AE2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5227"/>
    <w:multiLevelType w:val="hybridMultilevel"/>
    <w:tmpl w:val="E1586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C5"/>
    <w:multiLevelType w:val="hybridMultilevel"/>
    <w:tmpl w:val="36023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0575"/>
    <w:multiLevelType w:val="hybridMultilevel"/>
    <w:tmpl w:val="20A83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728"/>
    <w:multiLevelType w:val="hybridMultilevel"/>
    <w:tmpl w:val="0FFE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338A"/>
    <w:multiLevelType w:val="hybridMultilevel"/>
    <w:tmpl w:val="E4C04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F1701"/>
    <w:multiLevelType w:val="hybridMultilevel"/>
    <w:tmpl w:val="6B0C3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4B37"/>
    <w:multiLevelType w:val="hybridMultilevel"/>
    <w:tmpl w:val="A43AC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D228C"/>
    <w:multiLevelType w:val="hybridMultilevel"/>
    <w:tmpl w:val="31587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2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C"/>
    <w:rsid w:val="00002CA8"/>
    <w:rsid w:val="00007002"/>
    <w:rsid w:val="00035D65"/>
    <w:rsid w:val="0003633B"/>
    <w:rsid w:val="0006573C"/>
    <w:rsid w:val="000A53DD"/>
    <w:rsid w:val="000C12B8"/>
    <w:rsid w:val="000D7C63"/>
    <w:rsid w:val="00100442"/>
    <w:rsid w:val="0018050D"/>
    <w:rsid w:val="001A205F"/>
    <w:rsid w:val="002A1015"/>
    <w:rsid w:val="002A2B57"/>
    <w:rsid w:val="002A51AA"/>
    <w:rsid w:val="00312D6F"/>
    <w:rsid w:val="0034535D"/>
    <w:rsid w:val="003645C3"/>
    <w:rsid w:val="003A717D"/>
    <w:rsid w:val="003B1310"/>
    <w:rsid w:val="003C35B3"/>
    <w:rsid w:val="00467FBA"/>
    <w:rsid w:val="004D1E20"/>
    <w:rsid w:val="00526A21"/>
    <w:rsid w:val="005700C0"/>
    <w:rsid w:val="0058384C"/>
    <w:rsid w:val="005C181A"/>
    <w:rsid w:val="005F1A30"/>
    <w:rsid w:val="00602B41"/>
    <w:rsid w:val="006402E2"/>
    <w:rsid w:val="006D7FAD"/>
    <w:rsid w:val="00721F92"/>
    <w:rsid w:val="007C3589"/>
    <w:rsid w:val="0080631B"/>
    <w:rsid w:val="008A5D64"/>
    <w:rsid w:val="008A5DCB"/>
    <w:rsid w:val="008D2D05"/>
    <w:rsid w:val="00901B08"/>
    <w:rsid w:val="00961EDB"/>
    <w:rsid w:val="0098558B"/>
    <w:rsid w:val="00A32771"/>
    <w:rsid w:val="00A8087A"/>
    <w:rsid w:val="00AE5574"/>
    <w:rsid w:val="00AE76FF"/>
    <w:rsid w:val="00AE7B46"/>
    <w:rsid w:val="00AF14C4"/>
    <w:rsid w:val="00B05812"/>
    <w:rsid w:val="00B3447F"/>
    <w:rsid w:val="00B80C26"/>
    <w:rsid w:val="00B86199"/>
    <w:rsid w:val="00BA5174"/>
    <w:rsid w:val="00BD4BA2"/>
    <w:rsid w:val="00BF0FBE"/>
    <w:rsid w:val="00C16BAD"/>
    <w:rsid w:val="00C17E3B"/>
    <w:rsid w:val="00C26EC9"/>
    <w:rsid w:val="00C34790"/>
    <w:rsid w:val="00C62084"/>
    <w:rsid w:val="00D2558C"/>
    <w:rsid w:val="00D329EE"/>
    <w:rsid w:val="00D40039"/>
    <w:rsid w:val="00E054BF"/>
    <w:rsid w:val="00E12175"/>
    <w:rsid w:val="00E21B62"/>
    <w:rsid w:val="00E555E5"/>
    <w:rsid w:val="00EA28B4"/>
    <w:rsid w:val="00EC5B37"/>
    <w:rsid w:val="00EC6471"/>
    <w:rsid w:val="00F0355D"/>
    <w:rsid w:val="00F06C0A"/>
    <w:rsid w:val="00F8326C"/>
    <w:rsid w:val="00FB0FBA"/>
    <w:rsid w:val="00FB1B2B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CAAB-EC81-4BD0-9DC3-2ADB4480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C35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13" Type="http://schemas.openxmlformats.org/officeDocument/2006/relationships/hyperlink" Target="http://www.edcolearning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0go1pTda8" TargetMode="External"/><Relationship Id="rId12" Type="http://schemas.openxmlformats.org/officeDocument/2006/relationships/hyperlink" Target="https://www.folensonline.ie/home/library/programmes/starlight_2nd_CombinedReplacement/e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S68x66awE" TargetMode="External"/><Relationship Id="rId11" Type="http://schemas.openxmlformats.org/officeDocument/2006/relationships/hyperlink" Target="http://www.folensonline.ie" TargetMode="External"/><Relationship Id="rId5" Type="http://schemas.openxmlformats.org/officeDocument/2006/relationships/hyperlink" Target="https://www.youtube.com/watch?v=J1UwR97CUY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thplaygrou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times-tab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Maria Laffey</cp:lastModifiedBy>
  <cp:revision>4</cp:revision>
  <dcterms:created xsi:type="dcterms:W3CDTF">2020-05-06T13:21:00Z</dcterms:created>
  <dcterms:modified xsi:type="dcterms:W3CDTF">2020-05-06T13:42:00Z</dcterms:modified>
</cp:coreProperties>
</file>