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5" w:rsidRDefault="006E1AE5" w:rsidP="00D40610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6E1AE5" w:rsidRPr="005945E6" w:rsidRDefault="006E1AE5" w:rsidP="006E1AE5">
      <w:pPr>
        <w:spacing w:line="240" w:lineRule="auto"/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noProof/>
          <w:sz w:val="40"/>
          <w:szCs w:val="40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3360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1" y="21300"/>
                <wp:lineTo x="212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Pr="005945E6">
            <w:rPr>
              <w:rFonts w:ascii="Constantia" w:hAnsi="Constantia"/>
              <w:b/>
              <w:sz w:val="40"/>
              <w:szCs w:val="40"/>
            </w:rPr>
            <w:t>St. John’s</w:t>
          </w:r>
        </w:smartTag>
        <w:r w:rsidRPr="005945E6">
          <w:rPr>
            <w:rFonts w:ascii="Constantia" w:hAnsi="Constantia"/>
            <w:b/>
            <w:sz w:val="40"/>
            <w:szCs w:val="40"/>
          </w:rPr>
          <w:t xml:space="preserve"> </w:t>
        </w:r>
        <w:smartTag w:uri="urn:schemas-microsoft-com:office:smarttags" w:element="State">
          <w:r w:rsidRPr="005945E6">
            <w:rPr>
              <w:rFonts w:ascii="Constantia" w:hAnsi="Constantia"/>
              <w:b/>
              <w:sz w:val="40"/>
              <w:szCs w:val="40"/>
            </w:rPr>
            <w:t>N.S.</w:t>
          </w:r>
        </w:smartTag>
      </w:smartTag>
      <w:r w:rsidRPr="005945E6">
        <w:rPr>
          <w:rFonts w:ascii="Constantia" w:hAnsi="Constantia"/>
          <w:b/>
          <w:sz w:val="40"/>
          <w:szCs w:val="40"/>
        </w:rPr>
        <w:t xml:space="preserve"> Kenmare</w:t>
      </w:r>
    </w:p>
    <w:p w:rsidR="006E1AE5" w:rsidRDefault="006E1AE5" w:rsidP="006E1AE5">
      <w:pPr>
        <w:tabs>
          <w:tab w:val="left" w:pos="4320"/>
        </w:tabs>
        <w:spacing w:line="240" w:lineRule="auto"/>
        <w:ind w:left="1080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Bunscoil Eoin Naofa </w:t>
      </w:r>
      <w:proofErr w:type="gramStart"/>
      <w:r>
        <w:rPr>
          <w:rFonts w:ascii="Constantia" w:hAnsi="Constantia"/>
          <w:b/>
          <w:sz w:val="32"/>
          <w:szCs w:val="32"/>
        </w:rPr>
        <w:t>An</w:t>
      </w:r>
      <w:proofErr w:type="gramEnd"/>
      <w:r>
        <w:rPr>
          <w:rFonts w:ascii="Constantia" w:hAnsi="Constantia"/>
          <w:b/>
          <w:sz w:val="32"/>
          <w:szCs w:val="32"/>
        </w:rPr>
        <w:t xml:space="preserve"> Neidín</w:t>
      </w:r>
    </w:p>
    <w:p w:rsidR="006E1AE5" w:rsidRDefault="006E1AE5" w:rsidP="006E1AE5">
      <w:pPr>
        <w:tabs>
          <w:tab w:val="left" w:pos="4320"/>
        </w:tabs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Tel: 064-6642598 / 064-6642300</w:t>
      </w:r>
      <w:bookmarkStart w:id="0" w:name="_GoBack"/>
      <w:bookmarkEnd w:id="0"/>
    </w:p>
    <w:p w:rsidR="006E1AE5" w:rsidRPr="00976402" w:rsidRDefault="006E1AE5" w:rsidP="00D20E14">
      <w:pPr>
        <w:tabs>
          <w:tab w:val="left" w:pos="4320"/>
        </w:tabs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</w:t>
      </w:r>
      <w:proofErr w:type="gramStart"/>
      <w:r>
        <w:rPr>
          <w:rFonts w:ascii="Constantia" w:hAnsi="Constantia"/>
          <w:b/>
          <w:sz w:val="28"/>
          <w:szCs w:val="28"/>
        </w:rPr>
        <w:t>e-mail</w:t>
      </w:r>
      <w:proofErr w:type="gramEnd"/>
      <w:r>
        <w:rPr>
          <w:rFonts w:ascii="Constantia" w:hAnsi="Constantia"/>
          <w:b/>
          <w:sz w:val="28"/>
          <w:szCs w:val="28"/>
        </w:rPr>
        <w:t xml:space="preserve">:  </w:t>
      </w:r>
      <w:hyperlink r:id="rId7" w:history="1">
        <w:r w:rsidR="00976402" w:rsidRPr="00976402">
          <w:rPr>
            <w:rStyle w:val="Hyperlink"/>
            <w:rFonts w:ascii="Constantia" w:hAnsi="Constantia"/>
            <w:b/>
            <w:sz w:val="28"/>
            <w:szCs w:val="28"/>
            <w:u w:val="none"/>
          </w:rPr>
          <w:t>info@stjohnskenmare.ie</w:t>
        </w:r>
      </w:hyperlink>
    </w:p>
    <w:p w:rsidR="00976402" w:rsidRPr="00D20E14" w:rsidRDefault="00976402" w:rsidP="00D20E14">
      <w:pPr>
        <w:tabs>
          <w:tab w:val="left" w:pos="4320"/>
        </w:tabs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</w:t>
      </w:r>
      <w:proofErr w:type="gramStart"/>
      <w:r>
        <w:rPr>
          <w:rFonts w:ascii="Constantia" w:hAnsi="Constantia"/>
          <w:b/>
          <w:sz w:val="28"/>
          <w:szCs w:val="28"/>
        </w:rPr>
        <w:t>web</w:t>
      </w:r>
      <w:proofErr w:type="gramEnd"/>
      <w:r>
        <w:rPr>
          <w:rFonts w:ascii="Constantia" w:hAnsi="Constantia"/>
          <w:b/>
          <w:sz w:val="28"/>
          <w:szCs w:val="28"/>
        </w:rPr>
        <w:t>:  www.stjohnskenmare.ie</w:t>
      </w:r>
    </w:p>
    <w:p w:rsidR="006E1AE5" w:rsidRPr="006E1AE5" w:rsidRDefault="006E1AE5" w:rsidP="00D20E1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E1AE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Critical Incident Policy for St. John’s N.S. Kenmare</w:t>
      </w:r>
    </w:p>
    <w:p w:rsidR="00C67188" w:rsidRPr="003D600F" w:rsidRDefault="00C67188" w:rsidP="00C67188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What is a Critical Incident?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"A critical incident is any incident or sequence of events which overwhelms the normal coping mechanism of the school and disrupts the running of the school"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Examples:</w:t>
      </w:r>
    </w:p>
    <w:p w:rsidR="00C67188" w:rsidRPr="003D600F" w:rsidRDefault="00C67188" w:rsidP="00D406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ab/>
        <w:t>Death, major illness/outbreak of disease (Foot &amp; Mouth</w:t>
      </w:r>
      <w:r w:rsidR="00D40610" w:rsidRPr="003D600F">
        <w:rPr>
          <w:rFonts w:ascii="Times New Roman" w:eastAsia="Times New Roman" w:hAnsi="Times New Roman" w:cs="Times New Roman"/>
          <w:sz w:val="28"/>
          <w:szCs w:val="28"/>
        </w:rPr>
        <w:t>, Avian Flu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7188" w:rsidRPr="003D600F" w:rsidRDefault="006E1AE5" w:rsidP="00D406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Criminal incidents </w:t>
      </w:r>
    </w:p>
    <w:p w:rsidR="00C67188" w:rsidRPr="003D600F" w:rsidRDefault="00C67188" w:rsidP="00D406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ab/>
        <w:t>Major accidents, serious</w:t>
      </w:r>
      <w:r w:rsidR="00D40610" w:rsidRPr="003D600F">
        <w:rPr>
          <w:rFonts w:ascii="Times New Roman" w:eastAsia="Times New Roman" w:hAnsi="Times New Roman" w:cs="Times New Roman"/>
          <w:sz w:val="28"/>
          <w:szCs w:val="28"/>
        </w:rPr>
        <w:t xml:space="preserve"> injury</w:t>
      </w:r>
    </w:p>
    <w:p w:rsidR="00C67188" w:rsidRPr="003D600F" w:rsidRDefault="00C67188" w:rsidP="00D406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ab/>
        <w:t>Suicide</w:t>
      </w:r>
    </w:p>
    <w:p w:rsidR="00C67188" w:rsidRPr="003D600F" w:rsidRDefault="00C67188" w:rsidP="003D600F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ab/>
        <w:t xml:space="preserve">Civil unrest, war (foreign nationals may be </w:t>
      </w: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traumatised</w:t>
      </w:r>
      <w:proofErr w:type="spell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="006E1AE5" w:rsidRPr="003D600F">
        <w:rPr>
          <w:rFonts w:ascii="Times New Roman" w:eastAsia="Times New Roman" w:hAnsi="Times New Roman" w:cs="Times New Roman"/>
          <w:sz w:val="28"/>
          <w:szCs w:val="28"/>
        </w:rPr>
        <w:t xml:space="preserve">y events that happened in </w:t>
      </w:r>
      <w:r w:rsidR="003D60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AE5" w:rsidRPr="003D600F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D40610" w:rsidRP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21" w:rsidRPr="003D600F">
        <w:rPr>
          <w:rFonts w:ascii="Times New Roman" w:eastAsia="Times New Roman" w:hAnsi="Times New Roman" w:cs="Times New Roman"/>
          <w:sz w:val="28"/>
          <w:szCs w:val="28"/>
        </w:rPr>
        <w:t>country of origin)</w:t>
      </w:r>
    </w:p>
    <w:p w:rsidR="00C67188" w:rsidRPr="003D600F" w:rsidRDefault="00C67188" w:rsidP="00D406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ab/>
        <w:t>Fire, natural an</w:t>
      </w:r>
      <w:r w:rsidR="00D40610" w:rsidRPr="003D600F">
        <w:rPr>
          <w:rFonts w:ascii="Times New Roman" w:eastAsia="Times New Roman" w:hAnsi="Times New Roman" w:cs="Times New Roman"/>
          <w:sz w:val="28"/>
          <w:szCs w:val="28"/>
        </w:rPr>
        <w:t xml:space="preserve">d technological disaster </w:t>
      </w:r>
    </w:p>
    <w:p w:rsidR="00C67188" w:rsidRPr="003D600F" w:rsidRDefault="00C67188" w:rsidP="00D406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ab/>
        <w:t>Disappearance of student from home or school</w:t>
      </w:r>
      <w:r w:rsidR="00D40610" w:rsidRP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0610" w:rsidRPr="003D600F" w:rsidRDefault="00C67188" w:rsidP="00D406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Unauthorised</w:t>
      </w:r>
      <w:proofErr w:type="spell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removal of student from school or home.</w:t>
      </w:r>
    </w:p>
    <w:p w:rsidR="00C67188" w:rsidRPr="003D600F" w:rsidRDefault="00D40610" w:rsidP="00D20E1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News </w:t>
      </w: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e.g</w:t>
      </w:r>
      <w:proofErr w:type="spellEnd"/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9/11, tsunami, world events that may affect the student body and/or staff.</w:t>
      </w:r>
      <w:proofErr w:type="gramEnd"/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  May be a need for provision of discussion and involvement in ceremonies</w:t>
      </w:r>
    </w:p>
    <w:p w:rsidR="00C67188" w:rsidRPr="003D600F" w:rsidRDefault="00C67188" w:rsidP="00C67188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Critical Incidents Management Team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188" w:rsidRPr="003D600F" w:rsidRDefault="00C67188" w:rsidP="00C67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>Leadership Role:</w:t>
      </w:r>
      <w:r w:rsidR="00756B21" w:rsidRPr="003D600F">
        <w:rPr>
          <w:rFonts w:ascii="Times New Roman" w:eastAsia="Times New Roman" w:hAnsi="Times New Roman" w:cs="Times New Roman"/>
          <w:sz w:val="28"/>
          <w:szCs w:val="28"/>
        </w:rPr>
        <w:t xml:space="preserve"> Mr. Denis Courtney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(Principal)</w:t>
      </w:r>
    </w:p>
    <w:p w:rsidR="00C67188" w:rsidRPr="003D600F" w:rsidRDefault="00C67188" w:rsidP="00C67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>Communication Role</w:t>
      </w:r>
      <w:r w:rsidR="00756B21" w:rsidRPr="003D600F">
        <w:rPr>
          <w:rFonts w:ascii="Times New Roman" w:eastAsia="Times New Roman" w:hAnsi="Times New Roman" w:cs="Times New Roman"/>
          <w:sz w:val="28"/>
          <w:szCs w:val="28"/>
        </w:rPr>
        <w:t>: Mr. Denis Courtney</w:t>
      </w:r>
    </w:p>
    <w:p w:rsidR="00C67188" w:rsidRPr="003D600F" w:rsidRDefault="00756B21" w:rsidP="00C6718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Student Liaison Role:  Class Teacher </w:t>
      </w:r>
    </w:p>
    <w:p w:rsidR="00C67188" w:rsidRPr="003D600F" w:rsidRDefault="00C67188" w:rsidP="00C67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>Chaplaincy Role</w:t>
      </w:r>
      <w:r w:rsidR="00756B21" w:rsidRPr="003D600F">
        <w:rPr>
          <w:rFonts w:ascii="Times New Roman" w:eastAsia="Times New Roman" w:hAnsi="Times New Roman" w:cs="Times New Roman"/>
          <w:i/>
          <w:sz w:val="28"/>
          <w:szCs w:val="28"/>
        </w:rPr>
        <w:t>: Fr. Tom Crean</w:t>
      </w:r>
    </w:p>
    <w:p w:rsidR="00C67188" w:rsidRPr="003D600F" w:rsidRDefault="00C67188" w:rsidP="00C6718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Family Liaison Role: </w:t>
      </w:r>
      <w:r w:rsidR="00756B21"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Mr. Denis Courtney/Ms. </w:t>
      </w:r>
      <w:proofErr w:type="spellStart"/>
      <w:r w:rsidR="00756B21"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>Ornait</w:t>
      </w:r>
      <w:proofErr w:type="spellEnd"/>
      <w:r w:rsidR="00756B21"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</w:t>
      </w:r>
      <w:r w:rsidR="00F73006"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="00F73006"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>Loingsigh</w:t>
      </w:r>
      <w:proofErr w:type="spellEnd"/>
    </w:p>
    <w:p w:rsidR="00F73006" w:rsidRPr="003D600F" w:rsidRDefault="00C67188" w:rsidP="00C67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>Parents Association Rep</w:t>
      </w:r>
      <w:r w:rsidR="00F73006" w:rsidRPr="003D600F">
        <w:rPr>
          <w:rFonts w:ascii="Times New Roman" w:eastAsia="Times New Roman" w:hAnsi="Times New Roman" w:cs="Times New Roman"/>
          <w:sz w:val="28"/>
          <w:szCs w:val="28"/>
        </w:rPr>
        <w:t>:  Justine O’Sullivan</w:t>
      </w:r>
    </w:p>
    <w:p w:rsidR="00C67188" w:rsidRPr="003D600F" w:rsidRDefault="00C67188" w:rsidP="00C67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>B.O.M. Rep</w:t>
      </w:r>
      <w:r w:rsidR="00D40610" w:rsidRPr="003D60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3006" w:rsidRPr="003D600F">
        <w:rPr>
          <w:rFonts w:ascii="Times New Roman" w:eastAsia="Times New Roman" w:hAnsi="Times New Roman" w:cs="Times New Roman"/>
          <w:i/>
          <w:sz w:val="28"/>
          <w:szCs w:val="28"/>
        </w:rPr>
        <w:t xml:space="preserve">Sr. </w:t>
      </w:r>
      <w:proofErr w:type="spellStart"/>
      <w:r w:rsidR="00F73006" w:rsidRPr="003D600F">
        <w:rPr>
          <w:rFonts w:ascii="Times New Roman" w:eastAsia="Times New Roman" w:hAnsi="Times New Roman" w:cs="Times New Roman"/>
          <w:i/>
          <w:sz w:val="28"/>
          <w:szCs w:val="28"/>
        </w:rPr>
        <w:t>Concepta</w:t>
      </w:r>
      <w:proofErr w:type="spellEnd"/>
      <w:r w:rsidR="00F73006" w:rsidRPr="003D600F">
        <w:rPr>
          <w:rFonts w:ascii="Times New Roman" w:eastAsia="Times New Roman" w:hAnsi="Times New Roman" w:cs="Times New Roman"/>
          <w:i/>
          <w:sz w:val="28"/>
          <w:szCs w:val="28"/>
        </w:rPr>
        <w:t xml:space="preserve"> Looney</w:t>
      </w:r>
    </w:p>
    <w:p w:rsidR="00C67188" w:rsidRPr="003D600F" w:rsidRDefault="00C67188" w:rsidP="00D20E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i/>
          <w:iCs/>
          <w:sz w:val="28"/>
          <w:szCs w:val="28"/>
        </w:rPr>
        <w:t>N.E.P.S: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600F">
        <w:rPr>
          <w:rFonts w:ascii="Times New Roman" w:eastAsia="Times New Roman" w:hAnsi="Times New Roman" w:cs="Times New Roman"/>
          <w:i/>
          <w:sz w:val="28"/>
          <w:szCs w:val="28"/>
        </w:rPr>
        <w:t>Mr. Sean Nolan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The first-named person has the responsibility as defined.</w:t>
      </w:r>
    </w:p>
    <w:p w:rsidR="00C67188" w:rsidRPr="003D600F" w:rsidRDefault="00D20E14" w:rsidP="00D20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The Deputy Principal, </w:t>
      </w: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Ornait</w:t>
      </w:r>
      <w:proofErr w:type="spell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Ni </w:t>
      </w: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Loingsigh</w:t>
      </w:r>
      <w:proofErr w:type="spell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assists and assumes responsibility on the absence of the first-named.</w:t>
      </w:r>
    </w:p>
    <w:p w:rsidR="003D600F" w:rsidRDefault="003D600F" w:rsidP="00C67188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67188" w:rsidRPr="003D600F" w:rsidRDefault="00C67188" w:rsidP="00C67188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Roles and Responsibilities</w:t>
      </w:r>
    </w:p>
    <w:p w:rsidR="00C67188" w:rsidRPr="003D600F" w:rsidRDefault="00C67188" w:rsidP="00C67188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Leadership Role: 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Intervention</w:t>
      </w:r>
    </w:p>
    <w:p w:rsidR="00C67188" w:rsidRPr="003D600F" w:rsidRDefault="00C67188" w:rsidP="00C67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Confirm the event </w:t>
      </w:r>
    </w:p>
    <w:p w:rsidR="00C67188" w:rsidRPr="003D600F" w:rsidRDefault="00C67188" w:rsidP="00C67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Activate the Critical Incident response team </w:t>
      </w:r>
    </w:p>
    <w:p w:rsidR="00C67188" w:rsidRPr="003D600F" w:rsidRDefault="00C67188" w:rsidP="00C67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Express sympathy to family </w:t>
      </w:r>
    </w:p>
    <w:p w:rsidR="00C67188" w:rsidRPr="003D600F" w:rsidRDefault="00C67188" w:rsidP="00C67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Clarify facts surrounding event </w:t>
      </w:r>
    </w:p>
    <w:p w:rsidR="00C67188" w:rsidRPr="003D600F" w:rsidRDefault="00C67188" w:rsidP="00C67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Make contact with other relevant agencies </w:t>
      </w:r>
    </w:p>
    <w:p w:rsidR="00C67188" w:rsidRPr="003D600F" w:rsidRDefault="00C67188" w:rsidP="00C67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Decide how news will be communicated to different groups (staff, pupils, outside school) </w:t>
      </w:r>
    </w:p>
    <w:p w:rsidR="00C67188" w:rsidRPr="003D600F" w:rsidRDefault="002D6167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Follow up</w:t>
      </w:r>
    </w:p>
    <w:p w:rsidR="00C67188" w:rsidRPr="003D600F" w:rsidRDefault="00C67188" w:rsidP="00C671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Ensure provision of ongoing support to staff and students </w:t>
      </w:r>
    </w:p>
    <w:p w:rsidR="00C67188" w:rsidRPr="003D600F" w:rsidRDefault="00C67188" w:rsidP="00C671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Facilitate any appropriate memorial events </w:t>
      </w:r>
    </w:p>
    <w:p w:rsidR="00C67188" w:rsidRPr="003D600F" w:rsidRDefault="00C67188" w:rsidP="00C671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Review Plan </w:t>
      </w:r>
    </w:p>
    <w:p w:rsidR="00C67188" w:rsidRPr="003D600F" w:rsidRDefault="00C67188" w:rsidP="00C67188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Communication Role: 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Intervention</w:t>
      </w:r>
    </w:p>
    <w:p w:rsidR="00C67188" w:rsidRPr="003D600F" w:rsidRDefault="00C67188" w:rsidP="00C671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With Team</w:t>
      </w:r>
      <w:proofErr w:type="gramStart"/>
      <w:r w:rsidRPr="003D600F">
        <w:rPr>
          <w:rFonts w:ascii="Times New Roman" w:eastAsia="Times New Roman" w:hAnsi="Times New Roman" w:cs="Times New Roman"/>
          <w:sz w:val="28"/>
          <w:szCs w:val="28"/>
        </w:rPr>
        <w:t>,  prepare</w:t>
      </w:r>
      <w:proofErr w:type="gram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a public statement. </w:t>
      </w:r>
    </w:p>
    <w:p w:rsidR="00C67188" w:rsidRPr="003D600F" w:rsidRDefault="00C67188" w:rsidP="00C671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Organise</w:t>
      </w:r>
      <w:proofErr w:type="spell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a designated room to address media promptly </w:t>
      </w:r>
    </w:p>
    <w:p w:rsidR="00C67188" w:rsidRPr="003D600F" w:rsidRDefault="00C67188" w:rsidP="00C671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Ensure telephone lines are free for outgoing and important incoming calls </w:t>
      </w:r>
    </w:p>
    <w:p w:rsidR="00C67188" w:rsidRPr="003D600F" w:rsidRDefault="00C67188" w:rsidP="00C671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Liaise with relevant outside support agencies </w:t>
      </w:r>
    </w:p>
    <w:p w:rsidR="00C67188" w:rsidRPr="003D600F" w:rsidRDefault="002D6167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Follow up</w:t>
      </w:r>
    </w:p>
    <w:p w:rsidR="00C67188" w:rsidRPr="003D600F" w:rsidRDefault="00C67188" w:rsidP="00C6718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Review and evaluate effectiveness of communication response </w:t>
      </w:r>
    </w:p>
    <w:p w:rsidR="00C67188" w:rsidRPr="003D600F" w:rsidRDefault="00C67188" w:rsidP="00C67188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Student Liaison/ Counseling Role: 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Intervention</w:t>
      </w:r>
    </w:p>
    <w:p w:rsidR="00C67188" w:rsidRPr="003D600F" w:rsidRDefault="00C67188" w:rsidP="00C671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Outline specific services available in school </w:t>
      </w:r>
    </w:p>
    <w:p w:rsidR="00C67188" w:rsidRPr="003D600F" w:rsidRDefault="00C67188" w:rsidP="00C671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Put in [place clear referral procedures </w:t>
      </w:r>
    </w:p>
    <w:p w:rsidR="00C67188" w:rsidRPr="003D600F" w:rsidRDefault="00C67188" w:rsidP="00C671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Address immediate needs of staff </w:t>
      </w:r>
    </w:p>
    <w:p w:rsidR="00C67188" w:rsidRPr="003D600F" w:rsidRDefault="00C67188" w:rsidP="00C671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Provide information </w:t>
      </w:r>
    </w:p>
    <w:p w:rsidR="00C67188" w:rsidRPr="003D600F" w:rsidRDefault="00C67188" w:rsidP="00C6718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Provide counseling </w:t>
      </w:r>
    </w:p>
    <w:p w:rsidR="00C67188" w:rsidRPr="003D600F" w:rsidRDefault="002D6167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  <w:lang w:val="en-GB"/>
        </w:rPr>
        <w:t>Follow up</w:t>
      </w:r>
    </w:p>
    <w:p w:rsidR="00C67188" w:rsidRPr="003D600F" w:rsidRDefault="00C67188" w:rsidP="00C671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Provide ongoing support to vulnerable students </w:t>
      </w:r>
    </w:p>
    <w:p w:rsidR="00C67188" w:rsidRPr="003D600F" w:rsidRDefault="00C67188" w:rsidP="00C671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Monitor class most affected </w:t>
      </w:r>
    </w:p>
    <w:p w:rsidR="00C67188" w:rsidRPr="003D600F" w:rsidRDefault="00C67188" w:rsidP="00C671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Refer on, as appropriate </w:t>
      </w:r>
    </w:p>
    <w:p w:rsidR="00C67188" w:rsidRPr="003D600F" w:rsidRDefault="00C67188" w:rsidP="00C671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Review and evaluate Plan </w:t>
      </w:r>
    </w:p>
    <w:p w:rsidR="00C67188" w:rsidRPr="003D600F" w:rsidRDefault="00C67188" w:rsidP="00C67188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sz w:val="28"/>
          <w:szCs w:val="28"/>
        </w:rPr>
        <w:t>Chaplaincy Role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Intervention</w:t>
      </w:r>
    </w:p>
    <w:p w:rsidR="00C67188" w:rsidRPr="003D600F" w:rsidRDefault="00C67188" w:rsidP="00C671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Visit home(s), if appropriate </w:t>
      </w:r>
    </w:p>
    <w:p w:rsidR="00C67188" w:rsidRPr="003D600F" w:rsidRDefault="00C67188" w:rsidP="00C671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Assist with prayer services </w:t>
      </w:r>
    </w:p>
    <w:p w:rsidR="00C67188" w:rsidRPr="003D600F" w:rsidRDefault="00C67188" w:rsidP="00C671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Make contact with other local clergy </w:t>
      </w:r>
    </w:p>
    <w:p w:rsidR="00C67188" w:rsidRPr="003D600F" w:rsidRDefault="00C67188" w:rsidP="00C671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Be available as personal and spiritual support to staff </w:t>
      </w:r>
    </w:p>
    <w:p w:rsidR="00C67188" w:rsidRPr="003D600F" w:rsidRDefault="002D6167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Follow up</w:t>
      </w:r>
    </w:p>
    <w:p w:rsidR="00C67188" w:rsidRPr="003D600F" w:rsidRDefault="00C67188" w:rsidP="00C671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Provide follow-up support to families in conjunction with Home School Community Liaison </w:t>
      </w:r>
    </w:p>
    <w:p w:rsidR="00C67188" w:rsidRPr="003D600F" w:rsidRDefault="00C67188" w:rsidP="00C671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Work in partnership with Critical Incident team </w:t>
      </w:r>
    </w:p>
    <w:p w:rsidR="00C67188" w:rsidRPr="003D600F" w:rsidRDefault="00C67188" w:rsidP="00382A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Review and Evaluate Plan </w:t>
      </w:r>
    </w:p>
    <w:p w:rsidR="00C67188" w:rsidRPr="003D600F" w:rsidRDefault="00C67188" w:rsidP="00C67188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Family Liaison Role: 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Intervention</w:t>
      </w:r>
    </w:p>
    <w:p w:rsidR="00C67188" w:rsidRPr="003D600F" w:rsidRDefault="00C67188" w:rsidP="00C671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Coordinate contact with families (following first contact by principal) </w:t>
      </w:r>
    </w:p>
    <w:p w:rsidR="00C67188" w:rsidRPr="003D600F" w:rsidRDefault="00C67188" w:rsidP="00C671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Consult with family around involvement of school in e.g. funeral service </w:t>
      </w:r>
    </w:p>
    <w:p w:rsidR="00C67188" w:rsidRPr="003D600F" w:rsidRDefault="00C67188" w:rsidP="00C671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Assist with all communication dealing with parents of any student affected by critical incident </w:t>
      </w:r>
    </w:p>
    <w:p w:rsidR="00C67188" w:rsidRPr="003D600F" w:rsidRDefault="002D6167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Follow up</w:t>
      </w:r>
    </w:p>
    <w:p w:rsidR="00C67188" w:rsidRPr="003D600F" w:rsidRDefault="00C67188" w:rsidP="00C671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Provide ongoing support to families affected by the incident </w:t>
      </w:r>
    </w:p>
    <w:p w:rsidR="00C67188" w:rsidRPr="003D600F" w:rsidRDefault="00C67188" w:rsidP="00C671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Involve as appropriate family in-school liturgies/memorial services. </w:t>
      </w:r>
    </w:p>
    <w:p w:rsidR="00C67188" w:rsidRPr="003D600F" w:rsidRDefault="00C67188" w:rsidP="00C671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Offer to link family with community support groups </w:t>
      </w:r>
    </w:p>
    <w:p w:rsidR="00C67188" w:rsidRPr="003D600F" w:rsidRDefault="00C67188" w:rsidP="00C6718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Review and evaluate plan. </w:t>
      </w:r>
    </w:p>
    <w:p w:rsidR="00C67188" w:rsidRPr="003D600F" w:rsidRDefault="00C67188" w:rsidP="00C67188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3D60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Action plan</w:t>
      </w:r>
    </w:p>
    <w:p w:rsidR="00C67188" w:rsidRPr="003D600F" w:rsidRDefault="00C67188" w:rsidP="00C67188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sz w:val="28"/>
          <w:szCs w:val="28"/>
        </w:rPr>
        <w:t>SHORT-TERM ACTIONS (Day 1)</w:t>
      </w:r>
    </w:p>
    <w:p w:rsidR="00C67188" w:rsidRPr="003D600F" w:rsidRDefault="00C67188" w:rsidP="00C671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Immediate contact with family/families. </w:t>
      </w:r>
    </w:p>
    <w:p w:rsidR="00C67188" w:rsidRPr="003D600F" w:rsidRDefault="00C67188" w:rsidP="00C671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Consult with the family regarding appropriate support from the school, e.g. funeral service. </w:t>
      </w:r>
    </w:p>
    <w:p w:rsidR="00C67188" w:rsidRPr="003D600F" w:rsidRDefault="00C67188" w:rsidP="00C671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Ensure that a quiet place can be made for students/staff. </w:t>
      </w:r>
    </w:p>
    <w:p w:rsidR="00C67188" w:rsidRPr="003D600F" w:rsidRDefault="00C67188" w:rsidP="00C6718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Rooms will made be made available as follows: </w:t>
      </w:r>
    </w:p>
    <w:p w:rsidR="00C67188" w:rsidRPr="003D600F" w:rsidRDefault="00C67188" w:rsidP="00C671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Prayer room: Room - Old Library </w:t>
      </w:r>
    </w:p>
    <w:p w:rsidR="00C67188" w:rsidRPr="003D600F" w:rsidRDefault="00C67188" w:rsidP="00C671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Individual Meetings: </w:t>
      </w:r>
    </w:p>
    <w:p w:rsidR="00C67188" w:rsidRPr="003D600F" w:rsidRDefault="00C67188" w:rsidP="00C671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Parents: Room </w:t>
      </w:r>
    </w:p>
    <w:p w:rsidR="003D600F" w:rsidRDefault="00C67188" w:rsidP="003D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188" w:rsidRPr="003D600F" w:rsidRDefault="00C67188" w:rsidP="003D6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bCs/>
          <w:sz w:val="28"/>
          <w:szCs w:val="28"/>
        </w:rPr>
        <w:t>Media Briefing (if appropriate)</w:t>
      </w:r>
    </w:p>
    <w:p w:rsidR="00C67188" w:rsidRPr="003D600F" w:rsidRDefault="00C67188" w:rsidP="00C671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Designate a spokesperson. (Leader) </w:t>
      </w:r>
    </w:p>
    <w:p w:rsidR="00C67188" w:rsidRPr="003D600F" w:rsidRDefault="00C67188" w:rsidP="00C671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Prepare a brief statement. (Team) </w:t>
      </w:r>
    </w:p>
    <w:p w:rsidR="00C67188" w:rsidRPr="003D600F" w:rsidRDefault="00C67188" w:rsidP="00C671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Protect the family’s privacy. </w:t>
      </w:r>
    </w:p>
    <w:p w:rsidR="00C67188" w:rsidRPr="003D600F" w:rsidRDefault="00C67188" w:rsidP="00C671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Gather accurate information </w:t>
      </w:r>
    </w:p>
    <w:p w:rsidR="00C67188" w:rsidRPr="003D600F" w:rsidRDefault="00C67188" w:rsidP="00C6718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It is important to obtain accurate information about the incident. 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1.      What happened, where and when?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2.      What </w:t>
      </w:r>
      <w:proofErr w:type="gramStart"/>
      <w:r w:rsidRPr="003D600F">
        <w:rPr>
          <w:rFonts w:ascii="Times New Roman" w:eastAsia="Times New Roman" w:hAnsi="Times New Roman" w:cs="Times New Roman"/>
          <w:sz w:val="28"/>
          <w:szCs w:val="28"/>
        </w:rPr>
        <w:t>are the extent</w:t>
      </w:r>
      <w:proofErr w:type="gram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of the injuries?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3.      How many are involved and what are their names?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4.      Is there a risk of further injury?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5.      What agencies have been contacted already?</w:t>
      </w:r>
    </w:p>
    <w:p w:rsidR="00C67188" w:rsidRPr="003D600F" w:rsidRDefault="00C67188" w:rsidP="00C6718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Contact appropriate agencies 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1.      Emergency services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2.      Medical services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3.      H.S.E. Psychology Departments/Community Care Services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4.      NEPS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5.      BOM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lastRenderedPageBreak/>
        <w:t>6.      DES/Schools Inspector.</w:t>
      </w:r>
    </w:p>
    <w:p w:rsidR="00C67188" w:rsidRPr="003D600F" w:rsidRDefault="00C67188" w:rsidP="00C671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67188" w:rsidRPr="003D600F" w:rsidRDefault="00C67188" w:rsidP="00C6718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Convene a meeting with Key Staff/Critical Management Team (</w:t>
      </w:r>
      <w:smartTag w:uri="urn:schemas-microsoft-com:office:smarttags" w:element="time">
        <w:smartTagPr>
          <w:attr w:name="Hour" w:val="8"/>
          <w:attr w:name="Minute" w:val="30"/>
        </w:smartTagPr>
        <w:r w:rsidRPr="003D600F">
          <w:rPr>
            <w:rFonts w:ascii="Times New Roman" w:eastAsia="Times New Roman" w:hAnsi="Times New Roman" w:cs="Times New Roman"/>
            <w:sz w:val="28"/>
            <w:szCs w:val="28"/>
          </w:rPr>
          <w:t>8.30 a.m.</w:t>
        </w:r>
      </w:smartTag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1.      Organize a staff meeting, if appropriate. (</w:t>
      </w:r>
      <w:smartTag w:uri="urn:schemas-microsoft-com:office:smarttags" w:element="time">
        <w:smartTagPr>
          <w:attr w:name="Hour" w:val="9"/>
          <w:attr w:name="Minute" w:val="0"/>
        </w:smartTagPr>
        <w:r w:rsidRPr="003D600F">
          <w:rPr>
            <w:rFonts w:ascii="Times New Roman" w:eastAsia="Times New Roman" w:hAnsi="Times New Roman" w:cs="Times New Roman"/>
            <w:sz w:val="28"/>
            <w:szCs w:val="28"/>
          </w:rPr>
          <w:t>9.00 a.m.</w:t>
        </w:r>
      </w:smartTag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2.      Ensure any absent staff members are kept informed. 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3.      Organize timetable/routine for the day. (Adhering to the normal school routine is important, if this is possible).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4.      Class teachers to take note of any absentees who might need to be contacted, list of friends </w:t>
      </w: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3D600F">
        <w:rPr>
          <w:rFonts w:ascii="Times New Roman" w:eastAsia="Times New Roman" w:hAnsi="Times New Roman" w:cs="Times New Roman"/>
          <w:sz w:val="28"/>
          <w:szCs w:val="28"/>
        </w:rPr>
        <w:t>, or any other relevant information and give to the Student Liaison person.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5.      Arrange supervision of students</w:t>
      </w:r>
    </w:p>
    <w:p w:rsidR="00C67188" w:rsidRPr="003D600F" w:rsidRDefault="00C67188" w:rsidP="00C671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7188" w:rsidRPr="003D600F" w:rsidRDefault="00C67188" w:rsidP="00C6718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Liaise with the family regarding funeral arrangements/memorial service. 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1.      The Chaplain/ Principal will liaise with the family, to extend sympathy and clarify the family’s wishes regarding the school’s involvement in funeral/memorial service.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2.      Arrange a home visit by two staff representatives within 24 hours, if appropriate. (Student Liaison person + Class teacher)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3.      Have regard for different religious traditions and faiths.</w:t>
      </w:r>
    </w:p>
    <w:p w:rsidR="00C67188" w:rsidRPr="003D600F" w:rsidRDefault="00C67188" w:rsidP="00C67188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sz w:val="28"/>
          <w:szCs w:val="28"/>
        </w:rPr>
        <w:t>MEDIUM-TERM ACTIONS (24-72 HOURS)</w:t>
      </w:r>
    </w:p>
    <w:p w:rsidR="00C67188" w:rsidRPr="003D600F" w:rsidRDefault="00C67188" w:rsidP="00C671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Preparation of students/staff attending funeral. </w:t>
      </w:r>
    </w:p>
    <w:p w:rsidR="00C67188" w:rsidRPr="003D600F" w:rsidRDefault="00C67188" w:rsidP="00C671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Involvement of students/staff in liturgy if agreed by bereaved family. </w:t>
      </w:r>
    </w:p>
    <w:p w:rsidR="00C67188" w:rsidRPr="003D600F" w:rsidRDefault="00C67188" w:rsidP="00C671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Facilitation of students’/staffs’ responses, e.g. Sympathy cards, flowers, book of condolences, etc. </w:t>
      </w:r>
    </w:p>
    <w:p w:rsidR="00C67188" w:rsidRPr="003D600F" w:rsidRDefault="00C67188" w:rsidP="00C671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Ritual within the school. </w:t>
      </w:r>
    </w:p>
    <w:p w:rsidR="00C67188" w:rsidRPr="003D600F" w:rsidRDefault="00C67188" w:rsidP="00C6718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Review the events of the first 24 hours 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1.      Reconvene Key Staff/Critical Incident Management Team. (</w:t>
      </w:r>
      <w:smartTag w:uri="urn:schemas-microsoft-com:office:smarttags" w:element="time">
        <w:smartTagPr>
          <w:attr w:name="Hour" w:val="8"/>
          <w:attr w:name="Minute" w:val="30"/>
        </w:smartTagPr>
        <w:r w:rsidRPr="003D600F">
          <w:rPr>
            <w:rFonts w:ascii="Times New Roman" w:eastAsia="Times New Roman" w:hAnsi="Times New Roman" w:cs="Times New Roman"/>
            <w:sz w:val="28"/>
            <w:szCs w:val="28"/>
          </w:rPr>
          <w:t>8.30 a.m.</w:t>
        </w:r>
      </w:smartTag>
      <w:r w:rsidRPr="003D60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2.      Decide arrangements for support meetings for parents/students/staff.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3.      Decide on mechanism for feedback from teachers on vulnerable students.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4.      Have review of Critical Incident Management Team meeting. (</w:t>
      </w:r>
      <w:smartTag w:uri="urn:schemas-microsoft-com:office:smarttags" w:element="time">
        <w:smartTagPr>
          <w:attr w:name="Hour" w:val="15"/>
          <w:attr w:name="Minute" w:val="0"/>
        </w:smartTagPr>
        <w:r w:rsidRPr="003D600F">
          <w:rPr>
            <w:rFonts w:ascii="Times New Roman" w:eastAsia="Times New Roman" w:hAnsi="Times New Roman" w:cs="Times New Roman"/>
            <w:sz w:val="28"/>
            <w:szCs w:val="28"/>
          </w:rPr>
          <w:t>3.00 p.m.</w:t>
        </w:r>
      </w:smartTag>
      <w:r w:rsidRPr="003D60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7188" w:rsidRPr="003D600F" w:rsidRDefault="00C67188" w:rsidP="00C67188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5.      Establish contact with absent staff and pupils.</w:t>
      </w:r>
    </w:p>
    <w:p w:rsidR="00C67188" w:rsidRPr="003D600F" w:rsidRDefault="00C67188" w:rsidP="001429FE">
      <w:pPr>
        <w:tabs>
          <w:tab w:val="num" w:pos="1134"/>
        </w:tabs>
        <w:spacing w:after="0" w:line="240" w:lineRule="auto"/>
        <w:ind w:left="1276" w:hanging="850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="003D600F">
        <w:rPr>
          <w:rFonts w:ascii="Times New Roman" w:eastAsia="Symbol" w:hAnsi="Times New Roman" w:cs="Times New Roman"/>
          <w:sz w:val="28"/>
          <w:szCs w:val="28"/>
        </w:rPr>
        <w:t xml:space="preserve"> 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Arrange support for individual students, groups of students, and parents, if necessary.</w:t>
      </w:r>
    </w:p>
    <w:p w:rsidR="00C67188" w:rsidRPr="003D600F" w:rsidRDefault="001429FE" w:rsidP="003D600F">
      <w:pPr>
        <w:tabs>
          <w:tab w:val="num" w:pos="1276"/>
        </w:tabs>
        <w:spacing w:after="0" w:line="240" w:lineRule="auto"/>
        <w:ind w:left="1276" w:hanging="6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1.     </w:t>
      </w:r>
      <w:r w:rsidR="003D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 Hold support/information meeting for parents/students, if necessary, in order to clarify what has happened.</w:t>
      </w:r>
    </w:p>
    <w:p w:rsidR="00C67188" w:rsidRPr="003D600F" w:rsidRDefault="001429FE" w:rsidP="001429FE">
      <w:pPr>
        <w:tabs>
          <w:tab w:val="num" w:pos="1134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2.     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Give any teacher who feels uncomfortable with involvement in support meetings </w:t>
      </w:r>
      <w:r w:rsidR="003D60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the choice of opting out.</w:t>
      </w:r>
    </w:p>
    <w:p w:rsidR="00C67188" w:rsidRPr="003D600F" w:rsidRDefault="001429FE" w:rsidP="001429FE">
      <w:pPr>
        <w:spacing w:after="0" w:line="240" w:lineRule="auto"/>
        <w:ind w:left="1276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3.      Arrange, in consultation, with outside agencies, individual or group debriefings 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support meetings with parental permission. </w:t>
      </w:r>
    </w:p>
    <w:p w:rsidR="00C67188" w:rsidRPr="003D600F" w:rsidRDefault="001429FE" w:rsidP="001429FE">
      <w:pPr>
        <w:tabs>
          <w:tab w:val="num" w:pos="1276"/>
        </w:tabs>
        <w:spacing w:after="0" w:line="240" w:lineRule="auto"/>
        <w:ind w:left="1276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4.      Plan for the re-integration of students and staff e.g. absentees, injured, siblings</w:t>
      </w:r>
      <w:proofErr w:type="gramStart"/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close</w:t>
      </w:r>
      <w:proofErr w:type="gramEnd"/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 relative </w:t>
      </w:r>
      <w:proofErr w:type="spellStart"/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7188" w:rsidRPr="003D600F" w:rsidRDefault="001429FE" w:rsidP="001429FE">
      <w:pPr>
        <w:tabs>
          <w:tab w:val="num" w:pos="1080"/>
        </w:tabs>
        <w:spacing w:after="0" w:line="240" w:lineRule="auto"/>
        <w:ind w:left="1080" w:hanging="5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5.      Student Liaison person to liaise with above on their return to school.</w:t>
      </w:r>
    </w:p>
    <w:p w:rsidR="00C67188" w:rsidRPr="003D600F" w:rsidRDefault="00C67188" w:rsidP="00C6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188" w:rsidRPr="003D600F" w:rsidRDefault="00C67188" w:rsidP="00C671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Plan visits to injured </w:t>
      </w:r>
    </w:p>
    <w:p w:rsidR="00C67188" w:rsidRPr="003D600F" w:rsidRDefault="00C67188" w:rsidP="00C67188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Family Liaison person + Class Teacher + Principal to visit home/hospital. </w:t>
      </w:r>
    </w:p>
    <w:p w:rsidR="00C67188" w:rsidRPr="003D600F" w:rsidRDefault="00C67188" w:rsidP="00C67188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Attendance and participation at funeral/memorial service (To be decided) </w:t>
      </w:r>
    </w:p>
    <w:p w:rsidR="00C67188" w:rsidRPr="003D600F" w:rsidRDefault="00C67188" w:rsidP="00C67188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Decide this in accordance with parents’ wishes and school management decisions and in consultation with close school friends. </w:t>
      </w:r>
    </w:p>
    <w:p w:rsidR="00C67188" w:rsidRPr="003D600F" w:rsidRDefault="00C67188" w:rsidP="00C671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School closure (if appropriate) </w:t>
      </w:r>
    </w:p>
    <w:p w:rsidR="00C67188" w:rsidRPr="003D600F" w:rsidRDefault="00C67188" w:rsidP="00C6718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Request a decision on this from school management. </w:t>
      </w:r>
    </w:p>
    <w:p w:rsidR="00C67188" w:rsidRPr="003D600F" w:rsidRDefault="00C67188" w:rsidP="00C67188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b/>
          <w:sz w:val="28"/>
          <w:szCs w:val="28"/>
        </w:rPr>
        <w:t>LONGER TERM ACTIONS</w:t>
      </w:r>
    </w:p>
    <w:p w:rsidR="00C67188" w:rsidRPr="003D600F" w:rsidRDefault="00C57DFC" w:rsidP="00C57DF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 </w:t>
      </w:r>
      <w:proofErr w:type="gramStart"/>
      <w:r w:rsidR="00C67188"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Monitor students for signs of continuing distress.</w:t>
      </w:r>
      <w:proofErr w:type="gramEnd"/>
    </w:p>
    <w:p w:rsidR="00C67188" w:rsidRPr="003D600F" w:rsidRDefault="00C67188" w:rsidP="00C57DFC">
      <w:p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If, over a prolonged period of time, a student continues to display the following, </w:t>
      </w:r>
      <w:r w:rsidR="00C57DF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he/she may need assistance from the Health Board. Constant communication with family is essential.</w:t>
      </w:r>
    </w:p>
    <w:p w:rsidR="00C67188" w:rsidRPr="003D600F" w:rsidRDefault="00C67188" w:rsidP="00C57DFC">
      <w:pPr>
        <w:tabs>
          <w:tab w:val="num" w:pos="426"/>
          <w:tab w:val="left" w:pos="567"/>
          <w:tab w:val="num" w:pos="108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1.      Uncharacteristic </w:t>
      </w: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behaviour</w:t>
      </w:r>
      <w:proofErr w:type="spellEnd"/>
    </w:p>
    <w:p w:rsidR="00C67188" w:rsidRPr="003D600F" w:rsidRDefault="00C67188" w:rsidP="00C57DFC">
      <w:pPr>
        <w:tabs>
          <w:tab w:val="num" w:pos="426"/>
          <w:tab w:val="left" w:pos="567"/>
          <w:tab w:val="num" w:pos="108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2.      Deterioration in academic performance</w:t>
      </w:r>
    </w:p>
    <w:p w:rsidR="00C67188" w:rsidRPr="003D600F" w:rsidRDefault="00C57DFC" w:rsidP="00C57DFC">
      <w:pPr>
        <w:tabs>
          <w:tab w:val="left" w:pos="142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 xml:space="preserve">3.      Physical symptoms — e.g. weight loss/gain, lack of attention to appearance, </w:t>
      </w:r>
      <w:r w:rsidR="001429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7188" w:rsidRPr="003D600F">
        <w:rPr>
          <w:rFonts w:ascii="Times New Roman" w:eastAsia="Times New Roman" w:hAnsi="Times New Roman" w:cs="Times New Roman"/>
          <w:sz w:val="28"/>
          <w:szCs w:val="28"/>
        </w:rPr>
        <w:t>tiredness, restlessness</w:t>
      </w:r>
    </w:p>
    <w:p w:rsidR="00C67188" w:rsidRPr="003D600F" w:rsidRDefault="00C67188" w:rsidP="00C57DFC">
      <w:pPr>
        <w:tabs>
          <w:tab w:val="num" w:pos="426"/>
          <w:tab w:val="left" w:pos="567"/>
          <w:tab w:val="num" w:pos="108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4.      Inappropriate emotional reactions</w:t>
      </w:r>
    </w:p>
    <w:p w:rsidR="00C67188" w:rsidRPr="003D600F" w:rsidRDefault="00C67188" w:rsidP="00C57DFC">
      <w:pPr>
        <w:tabs>
          <w:tab w:val="num" w:pos="426"/>
          <w:tab w:val="left" w:pos="567"/>
          <w:tab w:val="num" w:pos="1080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5.      Increased absenteeism.</w:t>
      </w:r>
    </w:p>
    <w:p w:rsidR="00C67188" w:rsidRPr="003D600F" w:rsidRDefault="00C67188" w:rsidP="00C671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67188" w:rsidRPr="003D600F" w:rsidRDefault="00C67188" w:rsidP="001429FE">
      <w:pPr>
        <w:tabs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Evaluate response to incident and amend Critical Incident Management Plan appropriately.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1.      </w:t>
      </w:r>
      <w:r w:rsidR="001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What went well?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2.     </w:t>
      </w:r>
      <w:r w:rsidR="001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Where were the gaps?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3.      </w:t>
      </w:r>
      <w:r w:rsidR="001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What was most/least helpful?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4.      </w:t>
      </w:r>
      <w:r w:rsidR="001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Have all necessary onward referrals to support services been made?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5.      </w:t>
      </w:r>
      <w:r w:rsidR="001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Is there any unfinished business?</w:t>
      </w:r>
    </w:p>
    <w:p w:rsidR="00C67188" w:rsidRPr="003D600F" w:rsidRDefault="00C67188" w:rsidP="001429FE">
      <w:pPr>
        <w:tabs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</w:p>
    <w:p w:rsidR="00C67188" w:rsidRPr="003D600F" w:rsidRDefault="00C67188" w:rsidP="001429FE">
      <w:pPr>
        <w:tabs>
          <w:tab w:val="num" w:pos="720"/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proofErr w:type="spellStart"/>
      <w:r w:rsidRPr="003D600F">
        <w:rPr>
          <w:rFonts w:ascii="Times New Roman" w:eastAsia="Times New Roman" w:hAnsi="Times New Roman" w:cs="Times New Roman"/>
          <w:sz w:val="28"/>
          <w:szCs w:val="28"/>
        </w:rPr>
        <w:t>Formalise</w:t>
      </w:r>
      <w:proofErr w:type="spell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the Critical Incident Plan for the future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1.   </w:t>
      </w:r>
      <w:r w:rsidR="001429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Consult with NEPS Psychologist</w:t>
      </w:r>
    </w:p>
    <w:p w:rsidR="00C67188" w:rsidRPr="003D600F" w:rsidRDefault="00C67188" w:rsidP="001429FE">
      <w:pPr>
        <w:tabs>
          <w:tab w:val="num" w:pos="720"/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Inform new staff/new school pupils affected by Critical Incidents where appropriate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1.      </w:t>
      </w:r>
      <w:r w:rsidR="00C5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Ensure that new </w:t>
      </w:r>
      <w:proofErr w:type="gramStart"/>
      <w:r w:rsidRPr="003D600F">
        <w:rPr>
          <w:rFonts w:ascii="Times New Roman" w:eastAsia="Times New Roman" w:hAnsi="Times New Roman" w:cs="Times New Roman"/>
          <w:sz w:val="28"/>
          <w:szCs w:val="28"/>
        </w:rPr>
        <w:t>staff are</w:t>
      </w:r>
      <w:proofErr w:type="gram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aware of the school policy and procedures in this area.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2.     </w:t>
      </w:r>
      <w:r w:rsidR="00C5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Ensure they are aware of which pupils were affected in any recent incident and in what way.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3.      When individual pupils or a class of pupils affected by an incident are transferring to a new school, the Principal should brief the Principal of the new school.</w:t>
      </w:r>
    </w:p>
    <w:p w:rsidR="00C67188" w:rsidRPr="003D600F" w:rsidRDefault="00C67188" w:rsidP="001429FE">
      <w:pPr>
        <w:tabs>
          <w:tab w:val="num" w:pos="720"/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Decide on appropriate ways to deal with anniversaries (Be sensitive to special days and events)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1.      Anniversaries may trigger emotional responses in students/staff and they may need additional support at this time.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2.      Acknowledge the anniversary with the family</w:t>
      </w:r>
    </w:p>
    <w:p w:rsidR="00C67188" w:rsidRPr="003D600F" w:rsidRDefault="00C67188" w:rsidP="001429FE">
      <w:pPr>
        <w:tabs>
          <w:tab w:val="num" w:pos="851"/>
          <w:tab w:val="num" w:pos="1080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Times New Roman" w:hAnsi="Times New Roman" w:cs="Times New Roman"/>
          <w:sz w:val="28"/>
          <w:szCs w:val="28"/>
        </w:rPr>
        <w:t>3.      Be sensitive to significant days like Birthdays, Christmas, Mother’s Day, and Father’s Day.</w:t>
      </w:r>
    </w:p>
    <w:p w:rsidR="00C67188" w:rsidRPr="003D600F" w:rsidRDefault="00C67188" w:rsidP="001429FE">
      <w:pPr>
        <w:tabs>
          <w:tab w:val="num" w:pos="720"/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Plan a school memorial service.</w:t>
      </w:r>
    </w:p>
    <w:p w:rsidR="00C67188" w:rsidRPr="003D600F" w:rsidRDefault="00C67188" w:rsidP="001429FE">
      <w:pPr>
        <w:tabs>
          <w:tab w:val="num" w:pos="720"/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3D600F">
        <w:rPr>
          <w:rFonts w:ascii="Times New Roman" w:eastAsia="Times New Roman" w:hAnsi="Times New Roman" w:cs="Times New Roman"/>
          <w:sz w:val="28"/>
          <w:szCs w:val="28"/>
        </w:rPr>
        <w:t>Care of deceased person’s possessions.</w:t>
      </w:r>
      <w:proofErr w:type="gramEnd"/>
      <w:r w:rsidRPr="003D600F">
        <w:rPr>
          <w:rFonts w:ascii="Times New Roman" w:eastAsia="Times New Roman" w:hAnsi="Times New Roman" w:cs="Times New Roman"/>
          <w:sz w:val="28"/>
          <w:szCs w:val="28"/>
        </w:rPr>
        <w:t xml:space="preserve"> What are the parent’s wishes?</w:t>
      </w:r>
    </w:p>
    <w:p w:rsidR="00C67188" w:rsidRPr="003D600F" w:rsidRDefault="00C67188" w:rsidP="001429FE">
      <w:pPr>
        <w:tabs>
          <w:tab w:val="num" w:pos="720"/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8"/>
          <w:szCs w:val="28"/>
        </w:rPr>
      </w:pPr>
      <w:r w:rsidRPr="003D600F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="00D40610" w:rsidRPr="003D600F">
        <w:rPr>
          <w:rFonts w:ascii="Times New Roman" w:eastAsia="Times New Roman" w:hAnsi="Times New Roman" w:cs="Times New Roman"/>
          <w:sz w:val="28"/>
          <w:szCs w:val="28"/>
        </w:rPr>
        <w:t>Update and amend school records</w:t>
      </w:r>
    </w:p>
    <w:p w:rsidR="005544DA" w:rsidRPr="00D40610" w:rsidRDefault="005544DA" w:rsidP="001429FE">
      <w:pPr>
        <w:tabs>
          <w:tab w:val="num" w:pos="851"/>
        </w:tabs>
        <w:spacing w:after="0" w:line="240" w:lineRule="auto"/>
        <w:ind w:left="1134" w:hanging="774"/>
        <w:rPr>
          <w:rFonts w:ascii="Times New Roman" w:eastAsia="Times New Roman" w:hAnsi="Times New Roman" w:cs="Times New Roman"/>
          <w:sz w:val="24"/>
          <w:szCs w:val="24"/>
        </w:rPr>
      </w:pPr>
    </w:p>
    <w:sectPr w:rsidR="005544DA" w:rsidRPr="00D40610" w:rsidSect="001429FE">
      <w:pgSz w:w="12240" w:h="15840" w:code="1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50"/>
    <w:multiLevelType w:val="multilevel"/>
    <w:tmpl w:val="2B6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50D1E"/>
    <w:multiLevelType w:val="multilevel"/>
    <w:tmpl w:val="B32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5672A"/>
    <w:multiLevelType w:val="multilevel"/>
    <w:tmpl w:val="E0F4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6C1815"/>
    <w:multiLevelType w:val="multilevel"/>
    <w:tmpl w:val="D7D216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A6D0777"/>
    <w:multiLevelType w:val="multilevel"/>
    <w:tmpl w:val="0BA8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AA2D6C"/>
    <w:multiLevelType w:val="multilevel"/>
    <w:tmpl w:val="9220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170987"/>
    <w:multiLevelType w:val="multilevel"/>
    <w:tmpl w:val="6E7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A00A5A"/>
    <w:multiLevelType w:val="multilevel"/>
    <w:tmpl w:val="B27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82484D"/>
    <w:multiLevelType w:val="multilevel"/>
    <w:tmpl w:val="F50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803EF"/>
    <w:multiLevelType w:val="multilevel"/>
    <w:tmpl w:val="18D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4E4111"/>
    <w:multiLevelType w:val="multilevel"/>
    <w:tmpl w:val="CC34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223472"/>
    <w:multiLevelType w:val="hybridMultilevel"/>
    <w:tmpl w:val="73588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67E"/>
    <w:multiLevelType w:val="multilevel"/>
    <w:tmpl w:val="88A8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75CF1"/>
    <w:multiLevelType w:val="multilevel"/>
    <w:tmpl w:val="C75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280FD8"/>
    <w:multiLevelType w:val="multilevel"/>
    <w:tmpl w:val="FB6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A51913"/>
    <w:multiLevelType w:val="multilevel"/>
    <w:tmpl w:val="4C26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B64694"/>
    <w:multiLevelType w:val="multilevel"/>
    <w:tmpl w:val="A66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D8020C"/>
    <w:multiLevelType w:val="multilevel"/>
    <w:tmpl w:val="7E3A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EA401D"/>
    <w:multiLevelType w:val="multilevel"/>
    <w:tmpl w:val="A6F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16"/>
  </w:num>
  <w:num w:numId="6">
    <w:abstractNumId w:val="12"/>
  </w:num>
  <w:num w:numId="7">
    <w:abstractNumId w:val="2"/>
  </w:num>
  <w:num w:numId="8">
    <w:abstractNumId w:val="4"/>
  </w:num>
  <w:num w:numId="9">
    <w:abstractNumId w:val="15"/>
  </w:num>
  <w:num w:numId="10">
    <w:abstractNumId w:val="17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7188"/>
    <w:rsid w:val="001429FE"/>
    <w:rsid w:val="001960DC"/>
    <w:rsid w:val="002D6167"/>
    <w:rsid w:val="00382AFD"/>
    <w:rsid w:val="003D600F"/>
    <w:rsid w:val="005544DA"/>
    <w:rsid w:val="006C4770"/>
    <w:rsid w:val="006E1AE5"/>
    <w:rsid w:val="00756B21"/>
    <w:rsid w:val="00976402"/>
    <w:rsid w:val="00C57DFC"/>
    <w:rsid w:val="00C67188"/>
    <w:rsid w:val="00D20E14"/>
    <w:rsid w:val="00D40610"/>
    <w:rsid w:val="00F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DA"/>
  </w:style>
  <w:style w:type="paragraph" w:styleId="Heading1">
    <w:name w:val="heading 1"/>
    <w:basedOn w:val="Normal"/>
    <w:next w:val="Normal"/>
    <w:link w:val="Heading1Char"/>
    <w:uiPriority w:val="9"/>
    <w:qFormat/>
    <w:rsid w:val="00C67188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7188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7188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1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1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7188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0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tjohnskenmar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Secretary</cp:lastModifiedBy>
  <cp:revision>12</cp:revision>
  <cp:lastPrinted>2014-01-29T13:39:00Z</cp:lastPrinted>
  <dcterms:created xsi:type="dcterms:W3CDTF">2009-09-30T09:06:00Z</dcterms:created>
  <dcterms:modified xsi:type="dcterms:W3CDTF">2017-01-19T14:43:00Z</dcterms:modified>
</cp:coreProperties>
</file>